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C51E7A" w:rsidRDefault="00FE3D55" w:rsidP="00DC2DDD">
      <w:pPr>
        <w:jc w:val="center"/>
        <w:rPr>
          <w:rFonts w:cstheme="minorHAnsi"/>
          <w:b/>
          <w:u w:val="single"/>
        </w:rPr>
      </w:pPr>
    </w:p>
    <w:p w14:paraId="14938EB1" w14:textId="4D13292B" w:rsidR="00FC363C" w:rsidRDefault="00FC363C" w:rsidP="00A465A0">
      <w:pPr>
        <w:pStyle w:val="Header"/>
        <w:rPr>
          <w:rFonts w:cstheme="minorHAnsi"/>
          <w:b/>
        </w:rPr>
      </w:pPr>
      <w:r w:rsidRPr="00C51E7A">
        <w:rPr>
          <w:rFonts w:cstheme="minorHAnsi"/>
          <w:b/>
        </w:rPr>
        <w:t xml:space="preserve">Draft KHG Housing Strategy and Enabling Sub Group </w:t>
      </w:r>
      <w:sdt>
        <w:sdtPr>
          <w:rPr>
            <w:rFonts w:cstheme="minorHAnsi"/>
            <w:b/>
          </w:rPr>
          <w:id w:val="650183650"/>
          <w:docPartObj>
            <w:docPartGallery w:val="Watermarks"/>
            <w:docPartUnique/>
          </w:docPartObj>
        </w:sdtPr>
        <w:sdtContent>
          <w:r w:rsidRPr="00C51E7A">
            <w:rPr>
              <w:rFonts w:cstheme="minorHAnsi"/>
              <w:b/>
              <w:noProof/>
              <w:lang w:eastAsia="en-GB"/>
            </w:rPr>
            <mc:AlternateContent>
              <mc:Choice Requires="wps">
                <w:drawing>
                  <wp:anchor distT="0" distB="0" distL="114300" distR="114300" simplePos="0" relativeHeight="251659264" behindDoc="1" locked="0" layoutInCell="0" allowOverlap="1" wp14:anchorId="60BB7ABE" wp14:editId="6E319783">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457742" w14:textId="77777777" w:rsidR="00B5791E" w:rsidRDefault="00B5791E" w:rsidP="00FC363C">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BB7ABE"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23457742" w14:textId="77777777" w:rsidR="00B5791E" w:rsidRDefault="00B5791E" w:rsidP="00FC363C">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8A2DF5">
        <w:rPr>
          <w:rFonts w:cstheme="minorHAnsi"/>
          <w:b/>
        </w:rPr>
        <w:t>22 February 2024</w:t>
      </w:r>
      <w:r w:rsidRPr="00C51E7A">
        <w:rPr>
          <w:rFonts w:cstheme="minorHAnsi"/>
          <w:b/>
        </w:rPr>
        <w:t xml:space="preserve"> Microsoft Teams Call </w:t>
      </w:r>
    </w:p>
    <w:p w14:paraId="658FDD0E" w14:textId="77777777" w:rsidR="00A465A0" w:rsidRPr="00A465A0" w:rsidRDefault="00A465A0" w:rsidP="00A465A0">
      <w:pPr>
        <w:pStyle w:val="Header"/>
        <w:rPr>
          <w:rFonts w:cstheme="minorHAnsi"/>
          <w:b/>
        </w:rPr>
      </w:pPr>
    </w:p>
    <w:p w14:paraId="1CCC74E2" w14:textId="6B426B72" w:rsidR="00497ED2" w:rsidRPr="00C51E7A" w:rsidRDefault="00DF015F" w:rsidP="00246A3C">
      <w:pPr>
        <w:ind w:left="-993"/>
        <w:jc w:val="both"/>
        <w:rPr>
          <w:rFonts w:cstheme="minorHAnsi"/>
        </w:rPr>
      </w:pPr>
      <w:r w:rsidRPr="00C51E7A">
        <w:rPr>
          <w:rFonts w:cstheme="minorHAnsi"/>
          <w:b/>
          <w:bCs/>
        </w:rPr>
        <w:t>Present</w:t>
      </w:r>
      <w:r w:rsidR="008A2DF5">
        <w:rPr>
          <w:rFonts w:cstheme="minorHAnsi"/>
        </w:rPr>
        <w:t xml:space="preserve">; </w:t>
      </w:r>
      <w:r w:rsidR="00CC4E3A">
        <w:rPr>
          <w:rFonts w:cstheme="minorHAnsi"/>
        </w:rPr>
        <w:t xml:space="preserve">Mark James, Thanet and chair; </w:t>
      </w:r>
      <w:r w:rsidR="00973FC7">
        <w:rPr>
          <w:rFonts w:cstheme="minorHAnsi"/>
        </w:rPr>
        <w:t xml:space="preserve">Helen Whitehead, KCC and new vice chair and deputy leader and Cabinet Member for housing at Thanet; </w:t>
      </w:r>
      <w:r w:rsidR="00E51B0E">
        <w:rPr>
          <w:rFonts w:cstheme="minorHAnsi"/>
        </w:rPr>
        <w:t xml:space="preserve">Brian Horton, chair of KHG and advisor to SELEP; </w:t>
      </w:r>
      <w:r w:rsidR="00CC4E3A">
        <w:rPr>
          <w:rFonts w:cstheme="minorHAnsi"/>
        </w:rPr>
        <w:t>Liz Crockford, Sevenoaks; Lisa Webb, Medway; Tessa O’Sullivan, RACE;</w:t>
      </w:r>
      <w:r w:rsidR="00E51B0E">
        <w:rPr>
          <w:rFonts w:cstheme="minorHAnsi"/>
        </w:rPr>
        <w:t xml:space="preserve"> Perry </w:t>
      </w:r>
      <w:proofErr w:type="spellStart"/>
      <w:r w:rsidR="00E51B0E">
        <w:rPr>
          <w:rFonts w:cstheme="minorHAnsi"/>
        </w:rPr>
        <w:t>DeSouza</w:t>
      </w:r>
      <w:proofErr w:type="spellEnd"/>
      <w:r w:rsidR="00E51B0E">
        <w:rPr>
          <w:rFonts w:cstheme="minorHAnsi"/>
        </w:rPr>
        <w:t xml:space="preserve">, Dover; Samuel </w:t>
      </w:r>
      <w:proofErr w:type="spellStart"/>
      <w:r w:rsidR="00E51B0E">
        <w:rPr>
          <w:rFonts w:cstheme="minorHAnsi"/>
        </w:rPr>
        <w:t>Aligbe</w:t>
      </w:r>
      <w:proofErr w:type="spellEnd"/>
      <w:r w:rsidR="006906F8">
        <w:rPr>
          <w:rFonts w:cstheme="minorHAnsi"/>
        </w:rPr>
        <w:t xml:space="preserve"> and </w:t>
      </w:r>
      <w:proofErr w:type="spellStart"/>
      <w:r w:rsidR="006906F8">
        <w:rPr>
          <w:rFonts w:cstheme="minorHAnsi"/>
        </w:rPr>
        <w:t>Kimba</w:t>
      </w:r>
      <w:proofErr w:type="spellEnd"/>
      <w:r w:rsidR="006906F8">
        <w:rPr>
          <w:rFonts w:cstheme="minorHAnsi"/>
        </w:rPr>
        <w:t xml:space="preserve"> Layton</w:t>
      </w:r>
      <w:r w:rsidR="00E51B0E">
        <w:rPr>
          <w:rFonts w:cstheme="minorHAnsi"/>
        </w:rPr>
        <w:t xml:space="preserve">, Folkestone and Hythe; </w:t>
      </w:r>
      <w:r w:rsidR="00CC4E3A">
        <w:rPr>
          <w:rFonts w:cstheme="minorHAnsi"/>
        </w:rPr>
        <w:t xml:space="preserve"> </w:t>
      </w:r>
      <w:r w:rsidR="00E51B0E">
        <w:rPr>
          <w:rFonts w:cstheme="minorHAnsi"/>
        </w:rPr>
        <w:t>Tobi Phillips and Stuart Clifton, Tunbridge Wells; Becky Walker, Swale; Tim Cooke,</w:t>
      </w:r>
      <w:r w:rsidR="00AF4EEE">
        <w:rPr>
          <w:rFonts w:cstheme="minorHAnsi"/>
        </w:rPr>
        <w:t xml:space="preserve"> Thanet;</w:t>
      </w:r>
      <w:r w:rsidR="00E51B0E">
        <w:rPr>
          <w:rFonts w:cstheme="minorHAnsi"/>
        </w:rPr>
        <w:t xml:space="preserve"> Louise Leggett, Medway; Gillian Aylett, Tonbridge and Malling; Hayley Bassett, Canterbury; Donna Michael, Ashford; </w:t>
      </w:r>
      <w:r w:rsidR="00EB7372" w:rsidRPr="00C51E7A">
        <w:rPr>
          <w:rFonts w:cstheme="minorHAnsi"/>
        </w:rPr>
        <w:t xml:space="preserve">Helen Miller, KHG; </w:t>
      </w:r>
    </w:p>
    <w:p w14:paraId="0DBB4997" w14:textId="0801ECA3" w:rsidR="00C0154C" w:rsidRPr="00893F3C" w:rsidRDefault="00DF015F" w:rsidP="00246A3C">
      <w:pPr>
        <w:ind w:left="-993"/>
        <w:rPr>
          <w:rFonts w:cstheme="minorHAnsi"/>
        </w:rPr>
      </w:pPr>
      <w:r w:rsidRPr="00C51E7A">
        <w:rPr>
          <w:rFonts w:cstheme="minorHAnsi"/>
          <w:b/>
        </w:rPr>
        <w:t>Apologies</w:t>
      </w:r>
      <w:r w:rsidR="00F01973">
        <w:rPr>
          <w:rFonts w:cstheme="minorHAnsi"/>
          <w:b/>
        </w:rPr>
        <w:t xml:space="preserve"> received before the meeting</w:t>
      </w:r>
      <w:r w:rsidR="007330A4" w:rsidRPr="00C51E7A">
        <w:rPr>
          <w:rFonts w:cstheme="minorHAnsi"/>
          <w:b/>
        </w:rPr>
        <w:t>:</w:t>
      </w:r>
      <w:r w:rsidR="00C3665A" w:rsidRPr="00C51E7A">
        <w:rPr>
          <w:rFonts w:cstheme="minorHAnsi"/>
          <w:b/>
        </w:rPr>
        <w:t xml:space="preserve"> </w:t>
      </w:r>
      <w:r w:rsidR="00893F3C">
        <w:rPr>
          <w:rFonts w:cstheme="minorHAnsi"/>
        </w:rPr>
        <w:t xml:space="preserve">Sarah Williamson, Dartford; Sue Phipps, Canterbury; Ashley Jackson, </w:t>
      </w:r>
      <w:r w:rsidR="008F3D75">
        <w:rPr>
          <w:rFonts w:cstheme="minorHAnsi"/>
        </w:rPr>
        <w:t xml:space="preserve">Lyn Forster, Thanet; </w:t>
      </w:r>
      <w:r w:rsidR="0075658B">
        <w:rPr>
          <w:rFonts w:cstheme="minorHAnsi"/>
        </w:rPr>
        <w:t xml:space="preserve">Richard Hall, Canterbury; Sarah Holmes, Gravesham; David Jeffery, Southern Housing; </w:t>
      </w:r>
      <w:r w:rsidR="00E51B0E">
        <w:rPr>
          <w:rFonts w:cstheme="minorHAnsi"/>
        </w:rPr>
        <w:t xml:space="preserve">Rachel Collins,  Dover; </w:t>
      </w:r>
    </w:p>
    <w:tbl>
      <w:tblPr>
        <w:tblStyle w:val="TableGrid"/>
        <w:tblW w:w="15026" w:type="dxa"/>
        <w:tblInd w:w="-998" w:type="dxa"/>
        <w:tblLayout w:type="fixed"/>
        <w:tblLook w:val="04A0" w:firstRow="1" w:lastRow="0" w:firstColumn="1" w:lastColumn="0" w:noHBand="0" w:noVBand="1"/>
      </w:tblPr>
      <w:tblGrid>
        <w:gridCol w:w="1560"/>
        <w:gridCol w:w="9214"/>
        <w:gridCol w:w="708"/>
        <w:gridCol w:w="3544"/>
      </w:tblGrid>
      <w:tr w:rsidR="000454E0" w:rsidRPr="00C51E7A" w14:paraId="51C7AF28" w14:textId="77777777" w:rsidTr="00C51E7A">
        <w:trPr>
          <w:trHeight w:val="373"/>
        </w:trPr>
        <w:tc>
          <w:tcPr>
            <w:tcW w:w="1560" w:type="dxa"/>
            <w:shd w:val="clear" w:color="auto" w:fill="DBE5F1" w:themeFill="accent1" w:themeFillTint="33"/>
          </w:tcPr>
          <w:p w14:paraId="6F3B69C3" w14:textId="77777777" w:rsidR="000454E0" w:rsidRPr="00C51E7A" w:rsidRDefault="000454E0" w:rsidP="002B184E">
            <w:pPr>
              <w:jc w:val="center"/>
              <w:rPr>
                <w:rFonts w:cstheme="minorHAnsi"/>
              </w:rPr>
            </w:pPr>
            <w:r w:rsidRPr="00C51E7A">
              <w:rPr>
                <w:rFonts w:cstheme="minorHAnsi"/>
              </w:rPr>
              <w:t>Reference</w:t>
            </w:r>
          </w:p>
        </w:tc>
        <w:tc>
          <w:tcPr>
            <w:tcW w:w="9214" w:type="dxa"/>
            <w:shd w:val="clear" w:color="auto" w:fill="DBE5F1" w:themeFill="accent1" w:themeFillTint="33"/>
          </w:tcPr>
          <w:p w14:paraId="7F116C9A" w14:textId="77777777" w:rsidR="000454E0" w:rsidRPr="00C51E7A" w:rsidRDefault="000454E0" w:rsidP="002B184E">
            <w:pPr>
              <w:jc w:val="center"/>
              <w:rPr>
                <w:rFonts w:cstheme="minorHAnsi"/>
              </w:rPr>
            </w:pPr>
            <w:r w:rsidRPr="00C51E7A">
              <w:rPr>
                <w:rFonts w:cstheme="minorHAnsi"/>
              </w:rPr>
              <w:t>Notes/Outcome</w:t>
            </w:r>
          </w:p>
        </w:tc>
        <w:tc>
          <w:tcPr>
            <w:tcW w:w="708" w:type="dxa"/>
            <w:shd w:val="clear" w:color="auto" w:fill="DBE5F1" w:themeFill="accent1" w:themeFillTint="33"/>
          </w:tcPr>
          <w:p w14:paraId="06D4BD81" w14:textId="77777777" w:rsidR="000454E0" w:rsidRPr="00C51E7A" w:rsidRDefault="000454E0" w:rsidP="009F047F">
            <w:pPr>
              <w:jc w:val="center"/>
              <w:rPr>
                <w:rFonts w:cstheme="minorHAnsi"/>
              </w:rPr>
            </w:pPr>
            <w:r w:rsidRPr="00C51E7A">
              <w:rPr>
                <w:rFonts w:cstheme="minorHAnsi"/>
              </w:rPr>
              <w:t xml:space="preserve">Who </w:t>
            </w:r>
          </w:p>
        </w:tc>
        <w:tc>
          <w:tcPr>
            <w:tcW w:w="3544" w:type="dxa"/>
            <w:shd w:val="clear" w:color="auto" w:fill="DBE5F1" w:themeFill="accent1" w:themeFillTint="33"/>
          </w:tcPr>
          <w:p w14:paraId="44D44000" w14:textId="77777777" w:rsidR="000454E0" w:rsidRPr="00C51E7A" w:rsidRDefault="000454E0" w:rsidP="00205AB1">
            <w:pPr>
              <w:jc w:val="both"/>
              <w:rPr>
                <w:rFonts w:cstheme="minorHAnsi"/>
              </w:rPr>
            </w:pPr>
            <w:r w:rsidRPr="00C51E7A">
              <w:rPr>
                <w:rFonts w:cstheme="minorHAnsi"/>
              </w:rPr>
              <w:t>Action/Decision</w:t>
            </w:r>
          </w:p>
        </w:tc>
      </w:tr>
      <w:tr w:rsidR="000454E0" w:rsidRPr="00C51E7A" w14:paraId="3B99CD81" w14:textId="77777777" w:rsidTr="000454E0">
        <w:tc>
          <w:tcPr>
            <w:tcW w:w="1560" w:type="dxa"/>
          </w:tcPr>
          <w:p w14:paraId="7493D50C" w14:textId="097ABAB4" w:rsidR="000454E0" w:rsidRPr="00C51E7A" w:rsidRDefault="00064C86" w:rsidP="00426F3D">
            <w:pPr>
              <w:rPr>
                <w:rFonts w:cstheme="minorHAnsi"/>
              </w:rPr>
            </w:pPr>
            <w:r>
              <w:rPr>
                <w:rFonts w:cstheme="minorHAnsi"/>
              </w:rPr>
              <w:t>Matters arising from November</w:t>
            </w:r>
            <w:r w:rsidR="00F550EB" w:rsidRPr="00C51E7A">
              <w:rPr>
                <w:rFonts w:cstheme="minorHAnsi"/>
              </w:rPr>
              <w:t xml:space="preserve"> 2023</w:t>
            </w:r>
          </w:p>
        </w:tc>
        <w:tc>
          <w:tcPr>
            <w:tcW w:w="9214" w:type="dxa"/>
            <w:shd w:val="clear" w:color="auto" w:fill="auto"/>
          </w:tcPr>
          <w:p w14:paraId="0207938B" w14:textId="4E289DC4" w:rsidR="008E45D2" w:rsidRDefault="00064C86" w:rsidP="00064C86">
            <w:pPr>
              <w:jc w:val="both"/>
              <w:rPr>
                <w:rFonts w:cstheme="minorHAnsi"/>
              </w:rPr>
            </w:pPr>
            <w:r>
              <w:rPr>
                <w:rFonts w:cstheme="minorHAnsi"/>
              </w:rPr>
              <w:t xml:space="preserve">HM circulate </w:t>
            </w:r>
            <w:proofErr w:type="spellStart"/>
            <w:r>
              <w:rPr>
                <w:rFonts w:cstheme="minorHAnsi"/>
              </w:rPr>
              <w:t>Rentplus</w:t>
            </w:r>
            <w:proofErr w:type="spellEnd"/>
            <w:r>
              <w:rPr>
                <w:rFonts w:cstheme="minorHAnsi"/>
              </w:rPr>
              <w:t xml:space="preserve"> presentation – done</w:t>
            </w:r>
          </w:p>
          <w:p w14:paraId="293EEC67" w14:textId="73481A0A" w:rsidR="00064C86" w:rsidRDefault="00064C86" w:rsidP="00064C86">
            <w:pPr>
              <w:jc w:val="both"/>
              <w:rPr>
                <w:rFonts w:cstheme="minorHAnsi"/>
              </w:rPr>
            </w:pPr>
            <w:r>
              <w:rPr>
                <w:rFonts w:cstheme="minorHAnsi"/>
              </w:rPr>
              <w:t xml:space="preserve">All send your questions for </w:t>
            </w:r>
            <w:proofErr w:type="spellStart"/>
            <w:r>
              <w:rPr>
                <w:rFonts w:cstheme="minorHAnsi"/>
              </w:rPr>
              <w:t>Rentplus</w:t>
            </w:r>
            <w:proofErr w:type="spellEnd"/>
            <w:r>
              <w:rPr>
                <w:rFonts w:cstheme="minorHAnsi"/>
              </w:rPr>
              <w:t xml:space="preserve"> to KL</w:t>
            </w:r>
          </w:p>
          <w:p w14:paraId="301BF223" w14:textId="5A1B2722" w:rsidR="00AF4EEE" w:rsidRDefault="00AF4EEE" w:rsidP="00064C86">
            <w:pPr>
              <w:jc w:val="both"/>
              <w:rPr>
                <w:rFonts w:cstheme="minorHAnsi"/>
              </w:rPr>
            </w:pPr>
            <w:r>
              <w:rPr>
                <w:rFonts w:cstheme="minorHAnsi"/>
              </w:rPr>
              <w:t xml:space="preserve">Ashford looked at </w:t>
            </w:r>
            <w:proofErr w:type="spellStart"/>
            <w:r>
              <w:rPr>
                <w:rFonts w:cstheme="minorHAnsi"/>
              </w:rPr>
              <w:t>Rentplus</w:t>
            </w:r>
            <w:proofErr w:type="spellEnd"/>
            <w:r>
              <w:rPr>
                <w:rFonts w:cstheme="minorHAnsi"/>
              </w:rPr>
              <w:t xml:space="preserve"> for s106 site where there were no RPs who could take on the small number of homes. They were asked for a deed of variation. Planning and Legal felt the product did not meet NPPF standard and Ashford Borough Council took the homes on. </w:t>
            </w:r>
          </w:p>
          <w:p w14:paraId="7EBB75F3" w14:textId="5CFF173B" w:rsidR="00AF4EEE" w:rsidRDefault="00AF4EEE" w:rsidP="00064C86">
            <w:pPr>
              <w:jc w:val="both"/>
              <w:rPr>
                <w:rFonts w:cstheme="minorHAnsi"/>
              </w:rPr>
            </w:pPr>
            <w:r>
              <w:rPr>
                <w:rFonts w:cstheme="minorHAnsi"/>
              </w:rPr>
              <w:t xml:space="preserve">Brian there have been similar conversations in Essex and Sussex groups. </w:t>
            </w:r>
            <w:proofErr w:type="spellStart"/>
            <w:r>
              <w:rPr>
                <w:rFonts w:cstheme="minorHAnsi"/>
              </w:rPr>
              <w:t>Rentplus</w:t>
            </w:r>
            <w:proofErr w:type="spellEnd"/>
            <w:r>
              <w:rPr>
                <w:rFonts w:cstheme="minorHAnsi"/>
              </w:rPr>
              <w:t xml:space="preserve"> do engage with the developers groups. Organisations will be making decisions on a case by case basis. There may be a place for this kind of service. </w:t>
            </w:r>
          </w:p>
          <w:p w14:paraId="294908B9" w14:textId="77777777" w:rsidR="00064C86" w:rsidRDefault="00064C86" w:rsidP="00064C86">
            <w:pPr>
              <w:jc w:val="both"/>
              <w:rPr>
                <w:rFonts w:cstheme="minorHAnsi"/>
              </w:rPr>
            </w:pPr>
            <w:r>
              <w:rPr>
                <w:rFonts w:cstheme="minorHAnsi"/>
              </w:rPr>
              <w:t>All look at draft on how to deliver K&amp;M Housing Strategy and send your comments on how to deliver it – comments received</w:t>
            </w:r>
          </w:p>
          <w:p w14:paraId="66611642" w14:textId="1A191B83" w:rsidR="00064C86" w:rsidRPr="00C51E7A" w:rsidRDefault="00064C86" w:rsidP="00064C86">
            <w:pPr>
              <w:jc w:val="both"/>
              <w:rPr>
                <w:rFonts w:cstheme="minorHAnsi"/>
              </w:rPr>
            </w:pPr>
            <w:r>
              <w:rPr>
                <w:rFonts w:cstheme="minorHAnsi"/>
              </w:rPr>
              <w:t>MJ, KL, LS and ST - Update on sessions with HSEG, planners and developers,</w:t>
            </w:r>
          </w:p>
        </w:tc>
        <w:tc>
          <w:tcPr>
            <w:tcW w:w="708" w:type="dxa"/>
            <w:shd w:val="clear" w:color="auto" w:fill="auto"/>
          </w:tcPr>
          <w:p w14:paraId="4DA9FEF1" w14:textId="77777777" w:rsidR="000454E0" w:rsidRPr="00C51E7A" w:rsidRDefault="000454E0" w:rsidP="008669A9">
            <w:pPr>
              <w:jc w:val="both"/>
              <w:rPr>
                <w:rFonts w:cstheme="minorHAnsi"/>
              </w:rPr>
            </w:pPr>
          </w:p>
        </w:tc>
        <w:tc>
          <w:tcPr>
            <w:tcW w:w="3544" w:type="dxa"/>
            <w:shd w:val="clear" w:color="auto" w:fill="auto"/>
          </w:tcPr>
          <w:p w14:paraId="0DA6305B" w14:textId="77777777" w:rsidR="000454E0" w:rsidRPr="00C51E7A" w:rsidRDefault="000454E0" w:rsidP="00426F3D">
            <w:pPr>
              <w:jc w:val="both"/>
              <w:rPr>
                <w:rFonts w:cstheme="minorHAnsi"/>
                <w:color w:val="FF0000"/>
              </w:rPr>
            </w:pPr>
          </w:p>
        </w:tc>
      </w:tr>
      <w:tr w:rsidR="000454E0" w:rsidRPr="00C51E7A" w14:paraId="7F9638B6" w14:textId="77777777" w:rsidTr="000454E0">
        <w:tc>
          <w:tcPr>
            <w:tcW w:w="1560" w:type="dxa"/>
          </w:tcPr>
          <w:p w14:paraId="1EA81A6E" w14:textId="408132AD" w:rsidR="000454E0" w:rsidRPr="00C51E7A" w:rsidRDefault="00064C86" w:rsidP="00064C86">
            <w:pPr>
              <w:rPr>
                <w:rFonts w:cstheme="minorHAnsi"/>
              </w:rPr>
            </w:pPr>
            <w:r>
              <w:rPr>
                <w:rFonts w:ascii="Verdana" w:hAnsi="Verdana"/>
                <w:sz w:val="20"/>
                <w:szCs w:val="20"/>
              </w:rPr>
              <w:t xml:space="preserve">Cross Authority Working in housing planning for the </w:t>
            </w:r>
            <w:proofErr w:type="spellStart"/>
            <w:r>
              <w:rPr>
                <w:rFonts w:ascii="Verdana" w:hAnsi="Verdana"/>
                <w:sz w:val="20"/>
                <w:szCs w:val="20"/>
              </w:rPr>
              <w:t>neurodivergent</w:t>
            </w:r>
            <w:proofErr w:type="spellEnd"/>
            <w:r>
              <w:rPr>
                <w:rFonts w:ascii="Verdana" w:hAnsi="Verdana"/>
                <w:sz w:val="20"/>
                <w:szCs w:val="20"/>
              </w:rPr>
              <w:t xml:space="preserve"> population  (HW2 &amp; A2)</w:t>
            </w:r>
          </w:p>
        </w:tc>
        <w:tc>
          <w:tcPr>
            <w:tcW w:w="9214" w:type="dxa"/>
            <w:shd w:val="clear" w:color="auto" w:fill="auto"/>
          </w:tcPr>
          <w:p w14:paraId="09F7911C" w14:textId="36CBA811" w:rsidR="00A5002F" w:rsidRDefault="00AF4EEE" w:rsidP="0015673F">
            <w:pPr>
              <w:jc w:val="both"/>
              <w:rPr>
                <w:rFonts w:ascii="Verdana" w:hAnsi="Verdana"/>
                <w:sz w:val="20"/>
                <w:szCs w:val="20"/>
              </w:rPr>
            </w:pPr>
            <w:r>
              <w:rPr>
                <w:rFonts w:ascii="Verdana" w:hAnsi="Verdana"/>
                <w:sz w:val="20"/>
                <w:szCs w:val="20"/>
              </w:rPr>
              <w:t xml:space="preserve">Helen Whitehead from KCC talked about cross authority </w:t>
            </w:r>
            <w:r w:rsidR="00973FC7">
              <w:rPr>
                <w:rFonts w:ascii="Verdana" w:hAnsi="Verdana"/>
                <w:sz w:val="20"/>
                <w:szCs w:val="20"/>
              </w:rPr>
              <w:t xml:space="preserve">working </w:t>
            </w:r>
            <w:r>
              <w:rPr>
                <w:rFonts w:ascii="Verdana" w:hAnsi="Verdana"/>
                <w:sz w:val="20"/>
                <w:szCs w:val="20"/>
              </w:rPr>
              <w:t>in planning</w:t>
            </w:r>
            <w:r w:rsidR="00C62559">
              <w:rPr>
                <w:rFonts w:ascii="Verdana" w:hAnsi="Verdana"/>
                <w:sz w:val="20"/>
                <w:szCs w:val="20"/>
              </w:rPr>
              <w:t xml:space="preserve"> housing</w:t>
            </w:r>
            <w:r>
              <w:rPr>
                <w:rFonts w:ascii="Verdana" w:hAnsi="Verdana"/>
                <w:sz w:val="20"/>
                <w:szCs w:val="20"/>
              </w:rPr>
              <w:t xml:space="preserve"> for </w:t>
            </w:r>
            <w:proofErr w:type="spellStart"/>
            <w:r>
              <w:rPr>
                <w:rFonts w:ascii="Verdana" w:hAnsi="Verdana"/>
                <w:sz w:val="20"/>
                <w:szCs w:val="20"/>
              </w:rPr>
              <w:t>neurodivergent</w:t>
            </w:r>
            <w:proofErr w:type="spellEnd"/>
            <w:r>
              <w:rPr>
                <w:rFonts w:ascii="Verdana" w:hAnsi="Verdana"/>
                <w:sz w:val="20"/>
                <w:szCs w:val="20"/>
              </w:rPr>
              <w:t xml:space="preserve"> population</w:t>
            </w:r>
            <w:r w:rsidR="00C62559">
              <w:rPr>
                <w:rFonts w:ascii="Verdana" w:hAnsi="Verdana"/>
                <w:sz w:val="20"/>
                <w:szCs w:val="20"/>
              </w:rPr>
              <w:t>s</w:t>
            </w:r>
            <w:r>
              <w:rPr>
                <w:rFonts w:ascii="Verdana" w:hAnsi="Verdana"/>
                <w:sz w:val="20"/>
                <w:szCs w:val="20"/>
              </w:rPr>
              <w:t xml:space="preserve"> and her presentation will be circulated. Some clients can move into general n</w:t>
            </w:r>
            <w:r w:rsidR="00C62559">
              <w:rPr>
                <w:rFonts w:ascii="Verdana" w:hAnsi="Verdana"/>
                <w:sz w:val="20"/>
                <w:szCs w:val="20"/>
              </w:rPr>
              <w:t>eeds homes and others have care and support</w:t>
            </w:r>
            <w:r>
              <w:rPr>
                <w:rFonts w:ascii="Verdana" w:hAnsi="Verdana"/>
                <w:sz w:val="20"/>
                <w:szCs w:val="20"/>
              </w:rPr>
              <w:t xml:space="preserve"> needs to be able to move from hospitals to a community setting. She is writing a strategy to address the needs to move people from hospital to homes. </w:t>
            </w:r>
            <w:r w:rsidR="00DB37EB">
              <w:rPr>
                <w:rFonts w:ascii="Verdana" w:hAnsi="Verdana"/>
                <w:sz w:val="20"/>
                <w:szCs w:val="20"/>
              </w:rPr>
              <w:t xml:space="preserve">This should provide a blueprint for providing suitable homes and should reduce the likelihood of people reaching crisis. </w:t>
            </w:r>
            <w:r>
              <w:rPr>
                <w:rFonts w:ascii="Verdana" w:hAnsi="Verdana"/>
                <w:sz w:val="20"/>
                <w:szCs w:val="20"/>
              </w:rPr>
              <w:t>She suggests a more integrated approach with the local authorities and providing more social housing for pe</w:t>
            </w:r>
            <w:r w:rsidR="00DB37EB">
              <w:rPr>
                <w:rFonts w:ascii="Verdana" w:hAnsi="Verdana"/>
                <w:sz w:val="20"/>
                <w:szCs w:val="20"/>
              </w:rPr>
              <w:t>ople with a variety of needs</w:t>
            </w:r>
            <w:r>
              <w:rPr>
                <w:rFonts w:ascii="Verdana" w:hAnsi="Verdana"/>
                <w:sz w:val="20"/>
                <w:szCs w:val="20"/>
              </w:rPr>
              <w:t xml:space="preserve"> to help people to become autonomous. </w:t>
            </w:r>
            <w:r w:rsidR="00DB37EB">
              <w:rPr>
                <w:rFonts w:ascii="Verdana" w:hAnsi="Verdana"/>
                <w:sz w:val="20"/>
                <w:szCs w:val="20"/>
              </w:rPr>
              <w:t xml:space="preserve">LHA should know about people leaving hospitals more than a year ahead to allow for joint planning. </w:t>
            </w:r>
          </w:p>
          <w:p w14:paraId="45DD7403" w14:textId="2FD02387" w:rsidR="00474E18" w:rsidRDefault="00DB37EB" w:rsidP="0015673F">
            <w:pPr>
              <w:jc w:val="both"/>
              <w:rPr>
                <w:rFonts w:ascii="Verdana" w:hAnsi="Verdana"/>
                <w:sz w:val="20"/>
                <w:szCs w:val="20"/>
              </w:rPr>
            </w:pPr>
            <w:r>
              <w:rPr>
                <w:rFonts w:ascii="Verdana" w:hAnsi="Verdana"/>
                <w:sz w:val="20"/>
                <w:szCs w:val="20"/>
              </w:rPr>
              <w:t xml:space="preserve">The quality of our housing enables us to access health, education, and other services. The stability of the home is even greater for people with learning difficulties and autism. Properly planned homes can reduce the amount of ongoing support needed. People with sensory needs </w:t>
            </w:r>
            <w:r w:rsidR="00474E18">
              <w:rPr>
                <w:rFonts w:ascii="Verdana" w:hAnsi="Verdana"/>
                <w:sz w:val="20"/>
                <w:szCs w:val="20"/>
              </w:rPr>
              <w:t xml:space="preserve">may benefit from being placed in smaller, mixed communities. </w:t>
            </w:r>
          </w:p>
          <w:p w14:paraId="079A6476" w14:textId="7EF57A00" w:rsidR="00474E18" w:rsidRDefault="00474E18" w:rsidP="0015673F">
            <w:pPr>
              <w:jc w:val="both"/>
              <w:rPr>
                <w:rFonts w:ascii="Verdana" w:hAnsi="Verdana"/>
                <w:sz w:val="20"/>
                <w:szCs w:val="20"/>
              </w:rPr>
            </w:pPr>
            <w:r>
              <w:rPr>
                <w:rFonts w:ascii="Verdana" w:hAnsi="Verdana"/>
                <w:sz w:val="20"/>
                <w:szCs w:val="20"/>
              </w:rPr>
              <w:lastRenderedPageBreak/>
              <w:t xml:space="preserve">Statutory responsibility for health and social care sits with KCC and </w:t>
            </w:r>
            <w:r w:rsidR="00C62559">
              <w:rPr>
                <w:rFonts w:ascii="Verdana" w:hAnsi="Verdana"/>
                <w:sz w:val="20"/>
                <w:szCs w:val="20"/>
              </w:rPr>
              <w:t xml:space="preserve">for </w:t>
            </w:r>
            <w:r>
              <w:rPr>
                <w:rFonts w:ascii="Verdana" w:hAnsi="Verdana"/>
                <w:sz w:val="20"/>
                <w:szCs w:val="20"/>
              </w:rPr>
              <w:t>housing with LHA</w:t>
            </w:r>
            <w:r w:rsidR="00C62559">
              <w:rPr>
                <w:rFonts w:ascii="Verdana" w:hAnsi="Verdana"/>
                <w:sz w:val="20"/>
                <w:szCs w:val="20"/>
              </w:rPr>
              <w:t>s. W</w:t>
            </w:r>
            <w:r>
              <w:rPr>
                <w:rFonts w:ascii="Verdana" w:hAnsi="Verdana"/>
                <w:sz w:val="20"/>
                <w:szCs w:val="20"/>
              </w:rPr>
              <w:t>e need to work together on commissioning and delivering the services needed. Helen wa</w:t>
            </w:r>
            <w:r w:rsidR="00C62559">
              <w:rPr>
                <w:rFonts w:ascii="Verdana" w:hAnsi="Verdana"/>
                <w:sz w:val="20"/>
                <w:szCs w:val="20"/>
              </w:rPr>
              <w:t>nts to take a</w:t>
            </w:r>
            <w:r>
              <w:rPr>
                <w:rFonts w:ascii="Verdana" w:hAnsi="Verdana"/>
                <w:sz w:val="20"/>
                <w:szCs w:val="20"/>
              </w:rPr>
              <w:t xml:space="preserve"> One Public Estate approach to address the specific needs of vulnerable people. </w:t>
            </w:r>
            <w:r w:rsidR="00C62559">
              <w:rPr>
                <w:rFonts w:ascii="Verdana" w:hAnsi="Verdana"/>
                <w:sz w:val="20"/>
                <w:szCs w:val="20"/>
              </w:rPr>
              <w:t>KCC</w:t>
            </w:r>
            <w:r>
              <w:rPr>
                <w:rFonts w:ascii="Verdana" w:hAnsi="Verdana"/>
                <w:sz w:val="20"/>
                <w:szCs w:val="20"/>
              </w:rPr>
              <w:t xml:space="preserve"> have worked with private providers but can result in a split between accommodation and support. If working with social housing providers the tenants could have a life time home. The clients support needs can change and that can change the packages they need. She would like to talk about the assets KCC has to create social housing with LHAs that includes the needs for </w:t>
            </w:r>
            <w:proofErr w:type="spellStart"/>
            <w:r>
              <w:rPr>
                <w:rFonts w:ascii="Verdana" w:hAnsi="Verdana"/>
                <w:sz w:val="20"/>
                <w:szCs w:val="20"/>
              </w:rPr>
              <w:t>neurodivergent</w:t>
            </w:r>
            <w:proofErr w:type="spellEnd"/>
            <w:r>
              <w:rPr>
                <w:rFonts w:ascii="Verdana" w:hAnsi="Verdana"/>
                <w:sz w:val="20"/>
                <w:szCs w:val="20"/>
              </w:rPr>
              <w:t xml:space="preserve"> people.</w:t>
            </w:r>
          </w:p>
          <w:p w14:paraId="58B4BF0E" w14:textId="2FC3971C" w:rsidR="006906F8" w:rsidRDefault="006906F8" w:rsidP="0015673F">
            <w:pPr>
              <w:jc w:val="both"/>
              <w:rPr>
                <w:rFonts w:ascii="Verdana" w:hAnsi="Verdana"/>
                <w:sz w:val="20"/>
                <w:szCs w:val="20"/>
              </w:rPr>
            </w:pPr>
          </w:p>
          <w:p w14:paraId="32375B72" w14:textId="3BBC1C60" w:rsidR="006906F8" w:rsidRDefault="006906F8" w:rsidP="0015673F">
            <w:pPr>
              <w:jc w:val="both"/>
              <w:rPr>
                <w:rFonts w:ascii="Verdana" w:hAnsi="Verdana"/>
                <w:sz w:val="20"/>
                <w:szCs w:val="20"/>
              </w:rPr>
            </w:pPr>
            <w:r>
              <w:rPr>
                <w:rFonts w:ascii="Verdana" w:hAnsi="Verdana"/>
                <w:sz w:val="20"/>
                <w:szCs w:val="20"/>
              </w:rPr>
              <w:t xml:space="preserve">Across Kent 67 people are in hospital who are ready for discharge. </w:t>
            </w:r>
            <w:r w:rsidR="00C62559">
              <w:rPr>
                <w:rFonts w:ascii="Verdana" w:hAnsi="Verdana"/>
                <w:sz w:val="20"/>
                <w:szCs w:val="20"/>
              </w:rPr>
              <w:t>KCC</w:t>
            </w:r>
            <w:r>
              <w:rPr>
                <w:rFonts w:ascii="Verdana" w:hAnsi="Verdana"/>
                <w:sz w:val="20"/>
                <w:szCs w:val="20"/>
              </w:rPr>
              <w:t xml:space="preserve"> will map this to LA and identify their needs. They need care organised alongside the home and that can be a challenge. Helen is creating a dynamic housing needs assessment which will be completed when a person is admitted to hospital. This will include their local connection. This could help create a planned approach and reduce emergency homelessness applications.</w:t>
            </w:r>
          </w:p>
          <w:p w14:paraId="48FAC5FB" w14:textId="5AC5A82F" w:rsidR="006906F8" w:rsidRDefault="006906F8" w:rsidP="0015673F">
            <w:pPr>
              <w:jc w:val="both"/>
              <w:rPr>
                <w:rFonts w:ascii="Verdana" w:hAnsi="Verdana"/>
                <w:sz w:val="20"/>
                <w:szCs w:val="20"/>
              </w:rPr>
            </w:pPr>
          </w:p>
          <w:p w14:paraId="6BD1EF15" w14:textId="181DA1F3" w:rsidR="006906F8" w:rsidRDefault="006906F8" w:rsidP="0015673F">
            <w:pPr>
              <w:jc w:val="both"/>
              <w:rPr>
                <w:rFonts w:ascii="Verdana" w:hAnsi="Verdana"/>
                <w:sz w:val="20"/>
                <w:szCs w:val="20"/>
              </w:rPr>
            </w:pPr>
            <w:r>
              <w:rPr>
                <w:rFonts w:ascii="Verdana" w:hAnsi="Verdana"/>
                <w:sz w:val="20"/>
                <w:szCs w:val="20"/>
              </w:rPr>
              <w:t xml:space="preserve">Brian, some LHAs have HRA and are building their own homes, but some do not so are reliant on s106 and RPs. It would be useful to have a conversation with Homes England to bring the different agencies together to identify and address needs. </w:t>
            </w:r>
          </w:p>
          <w:p w14:paraId="45E522F6" w14:textId="4378E2C1" w:rsidR="006906F8" w:rsidRDefault="006906F8" w:rsidP="0015673F">
            <w:pPr>
              <w:jc w:val="both"/>
              <w:rPr>
                <w:rFonts w:ascii="Verdana" w:hAnsi="Verdana"/>
                <w:sz w:val="20"/>
                <w:szCs w:val="20"/>
              </w:rPr>
            </w:pPr>
          </w:p>
          <w:p w14:paraId="0F9FDCF5" w14:textId="0CCD7B81" w:rsidR="006906F8" w:rsidRDefault="006906F8" w:rsidP="0015673F">
            <w:pPr>
              <w:jc w:val="both"/>
              <w:rPr>
                <w:rFonts w:ascii="Verdana" w:hAnsi="Verdana"/>
                <w:sz w:val="20"/>
                <w:szCs w:val="20"/>
              </w:rPr>
            </w:pPr>
            <w:r>
              <w:rPr>
                <w:rFonts w:ascii="Verdana" w:hAnsi="Verdana"/>
                <w:sz w:val="20"/>
                <w:szCs w:val="20"/>
              </w:rPr>
              <w:t xml:space="preserve">Helen has been working alongside NHS disposals and capital grants and not worked with </w:t>
            </w:r>
            <w:proofErr w:type="gramStart"/>
            <w:r>
              <w:rPr>
                <w:rFonts w:ascii="Verdana" w:hAnsi="Verdana"/>
                <w:sz w:val="20"/>
                <w:szCs w:val="20"/>
              </w:rPr>
              <w:t>HE</w:t>
            </w:r>
            <w:proofErr w:type="gramEnd"/>
            <w:r>
              <w:rPr>
                <w:rFonts w:ascii="Verdana" w:hAnsi="Verdana"/>
                <w:sz w:val="20"/>
                <w:szCs w:val="20"/>
              </w:rPr>
              <w:t xml:space="preserve"> much yet. S</w:t>
            </w:r>
            <w:r w:rsidR="00C62559">
              <w:rPr>
                <w:rFonts w:ascii="Verdana" w:hAnsi="Verdana"/>
                <w:sz w:val="20"/>
                <w:szCs w:val="20"/>
              </w:rPr>
              <w:t>he is working with this</w:t>
            </w:r>
            <w:r>
              <w:rPr>
                <w:rFonts w:ascii="Verdana" w:hAnsi="Verdana"/>
                <w:sz w:val="20"/>
                <w:szCs w:val="20"/>
              </w:rPr>
              <w:t xml:space="preserve"> cohort now but may be working with other cohorts later so will need to look at creating and funding social housing that works more with social care. Local Letting plans could also suppo</w:t>
            </w:r>
            <w:r w:rsidR="00C62559">
              <w:rPr>
                <w:rFonts w:ascii="Verdana" w:hAnsi="Verdana"/>
                <w:sz w:val="20"/>
                <w:szCs w:val="20"/>
              </w:rPr>
              <w:t xml:space="preserve">rt </w:t>
            </w:r>
            <w:proofErr w:type="spellStart"/>
            <w:r w:rsidR="00C62559">
              <w:rPr>
                <w:rFonts w:ascii="Verdana" w:hAnsi="Verdana"/>
                <w:sz w:val="20"/>
                <w:szCs w:val="20"/>
              </w:rPr>
              <w:t>neurodivergent</w:t>
            </w:r>
            <w:proofErr w:type="spellEnd"/>
            <w:r>
              <w:rPr>
                <w:rFonts w:ascii="Verdana" w:hAnsi="Verdana"/>
                <w:sz w:val="20"/>
                <w:szCs w:val="20"/>
              </w:rPr>
              <w:t xml:space="preserve"> people and those who care for them. Helen would welcome discussing this with housing associations</w:t>
            </w:r>
          </w:p>
          <w:p w14:paraId="661D61A0" w14:textId="7A5B0848" w:rsidR="006906F8" w:rsidRDefault="006906F8" w:rsidP="0015673F">
            <w:pPr>
              <w:jc w:val="both"/>
              <w:rPr>
                <w:rFonts w:ascii="Verdana" w:hAnsi="Verdana"/>
                <w:sz w:val="20"/>
                <w:szCs w:val="20"/>
              </w:rPr>
            </w:pPr>
          </w:p>
          <w:p w14:paraId="1159AE9E" w14:textId="68DC8F8E" w:rsidR="006906F8" w:rsidRDefault="006906F8" w:rsidP="0015673F">
            <w:pPr>
              <w:jc w:val="both"/>
              <w:rPr>
                <w:rFonts w:ascii="Verdana" w:hAnsi="Verdana"/>
                <w:sz w:val="20"/>
                <w:szCs w:val="20"/>
              </w:rPr>
            </w:pPr>
            <w:r>
              <w:rPr>
                <w:rFonts w:ascii="Verdana" w:hAnsi="Verdana"/>
                <w:sz w:val="20"/>
                <w:szCs w:val="20"/>
              </w:rPr>
              <w:t>KCC is still bring land forward via One Public Estate and it may be useful to have a meeting with BH, HW and MJ on this, perhaps focusing on Thanet first.</w:t>
            </w:r>
          </w:p>
          <w:p w14:paraId="707C1984" w14:textId="10FD34EA" w:rsidR="006906F8" w:rsidRDefault="006906F8" w:rsidP="0015673F">
            <w:pPr>
              <w:jc w:val="both"/>
              <w:rPr>
                <w:rFonts w:ascii="Verdana" w:hAnsi="Verdana"/>
                <w:sz w:val="20"/>
                <w:szCs w:val="20"/>
              </w:rPr>
            </w:pPr>
          </w:p>
          <w:p w14:paraId="5CE3B632" w14:textId="5EFD4606" w:rsidR="006906F8" w:rsidRDefault="006906F8" w:rsidP="0015673F">
            <w:pPr>
              <w:jc w:val="both"/>
              <w:rPr>
                <w:rFonts w:ascii="Verdana" w:hAnsi="Verdana"/>
                <w:sz w:val="20"/>
                <w:szCs w:val="20"/>
              </w:rPr>
            </w:pPr>
            <w:r>
              <w:rPr>
                <w:rFonts w:ascii="Verdana" w:hAnsi="Verdana"/>
                <w:sz w:val="20"/>
                <w:szCs w:val="20"/>
              </w:rPr>
              <w:t>He</w:t>
            </w:r>
            <w:r w:rsidR="00FE48FE">
              <w:rPr>
                <w:rFonts w:ascii="Verdana" w:hAnsi="Verdana"/>
                <w:sz w:val="20"/>
                <w:szCs w:val="20"/>
              </w:rPr>
              <w:t xml:space="preserve">len is creating a business model to identify what funds could be saved if organisations worked together. </w:t>
            </w:r>
          </w:p>
          <w:p w14:paraId="35744EC3" w14:textId="198298B9" w:rsidR="00FE48FE" w:rsidRDefault="00FE48FE" w:rsidP="0015673F">
            <w:pPr>
              <w:jc w:val="both"/>
              <w:rPr>
                <w:rFonts w:ascii="Verdana" w:hAnsi="Verdana"/>
                <w:sz w:val="20"/>
                <w:szCs w:val="20"/>
              </w:rPr>
            </w:pPr>
          </w:p>
          <w:p w14:paraId="4229AD26" w14:textId="687E1148" w:rsidR="00FE48FE" w:rsidRDefault="00FE48FE" w:rsidP="0015673F">
            <w:pPr>
              <w:jc w:val="both"/>
              <w:rPr>
                <w:rFonts w:ascii="Verdana" w:hAnsi="Verdana"/>
                <w:sz w:val="20"/>
                <w:szCs w:val="20"/>
              </w:rPr>
            </w:pPr>
            <w:r>
              <w:rPr>
                <w:rFonts w:ascii="Verdana" w:hAnsi="Verdana"/>
                <w:sz w:val="20"/>
                <w:szCs w:val="20"/>
              </w:rPr>
              <w:t xml:space="preserve">Tessa works on community led housing. This can include co-housing and housing cooperatives. They looked at a project for young autistic people that was affordable. They wanted to look at setting up a co-housing approach. They would have had a low score on a housing register. Lack of funds was the main block. </w:t>
            </w:r>
          </w:p>
          <w:p w14:paraId="4C0DC52C" w14:textId="5A723DF5" w:rsidR="006906F8" w:rsidRDefault="006906F8" w:rsidP="0015673F">
            <w:pPr>
              <w:jc w:val="both"/>
              <w:rPr>
                <w:rFonts w:ascii="Verdana" w:hAnsi="Verdana"/>
                <w:sz w:val="20"/>
                <w:szCs w:val="20"/>
              </w:rPr>
            </w:pPr>
          </w:p>
          <w:p w14:paraId="3EC087BF" w14:textId="6D468C9D" w:rsidR="00DB37EB" w:rsidRDefault="00FE48FE" w:rsidP="0015673F">
            <w:pPr>
              <w:jc w:val="both"/>
              <w:rPr>
                <w:rFonts w:ascii="Verdana" w:hAnsi="Verdana"/>
                <w:sz w:val="20"/>
                <w:szCs w:val="20"/>
              </w:rPr>
            </w:pPr>
            <w:r>
              <w:rPr>
                <w:rFonts w:ascii="Verdana" w:hAnsi="Verdana"/>
                <w:sz w:val="20"/>
                <w:szCs w:val="20"/>
              </w:rPr>
              <w:t xml:space="preserve">Stuart at TW they have two separate schemes and the provider has difficulties finding referrals for clients. Have a meeting to help create the links between the services and the commissioners. </w:t>
            </w:r>
          </w:p>
          <w:p w14:paraId="3499BE4B" w14:textId="4DBF7F78" w:rsidR="00FE48FE" w:rsidRDefault="00FE48FE" w:rsidP="0015673F">
            <w:pPr>
              <w:jc w:val="both"/>
              <w:rPr>
                <w:rFonts w:ascii="Verdana" w:hAnsi="Verdana"/>
                <w:sz w:val="20"/>
                <w:szCs w:val="20"/>
              </w:rPr>
            </w:pPr>
          </w:p>
          <w:p w14:paraId="468A02FF" w14:textId="226FA001" w:rsidR="00FE48FE" w:rsidRDefault="00FE48FE" w:rsidP="0015673F">
            <w:pPr>
              <w:jc w:val="both"/>
              <w:rPr>
                <w:rFonts w:ascii="Verdana" w:hAnsi="Verdana"/>
                <w:sz w:val="20"/>
                <w:szCs w:val="20"/>
              </w:rPr>
            </w:pPr>
            <w:r>
              <w:rPr>
                <w:rFonts w:ascii="Verdana" w:hAnsi="Verdana"/>
                <w:sz w:val="20"/>
                <w:szCs w:val="20"/>
              </w:rPr>
              <w:lastRenderedPageBreak/>
              <w:t xml:space="preserve">Donna Ashford have a development forum for their housing providers. It would be useful to have this presentation for them. </w:t>
            </w:r>
          </w:p>
          <w:p w14:paraId="10F694ED" w14:textId="08300337" w:rsidR="00FE48FE" w:rsidRDefault="00FE48FE" w:rsidP="0015673F">
            <w:pPr>
              <w:jc w:val="both"/>
              <w:rPr>
                <w:rFonts w:ascii="Verdana" w:hAnsi="Verdana"/>
                <w:sz w:val="20"/>
                <w:szCs w:val="20"/>
              </w:rPr>
            </w:pPr>
          </w:p>
          <w:p w14:paraId="34F8198A" w14:textId="195F5018" w:rsidR="00FE48FE" w:rsidRDefault="00FE48FE" w:rsidP="0015673F">
            <w:pPr>
              <w:jc w:val="both"/>
              <w:rPr>
                <w:rFonts w:ascii="Verdana" w:hAnsi="Verdana"/>
                <w:sz w:val="20"/>
                <w:szCs w:val="20"/>
              </w:rPr>
            </w:pPr>
            <w:r>
              <w:rPr>
                <w:rFonts w:ascii="Verdana" w:hAnsi="Verdana"/>
                <w:sz w:val="20"/>
                <w:szCs w:val="20"/>
              </w:rPr>
              <w:t xml:space="preserve">Ashford are working with Coral Living and hope to create a home for people with general needs and </w:t>
            </w:r>
            <w:proofErr w:type="spellStart"/>
            <w:r>
              <w:rPr>
                <w:rFonts w:ascii="Verdana" w:hAnsi="Verdana"/>
                <w:sz w:val="20"/>
                <w:szCs w:val="20"/>
              </w:rPr>
              <w:t>neurodivergence</w:t>
            </w:r>
            <w:proofErr w:type="spellEnd"/>
            <w:r>
              <w:rPr>
                <w:rFonts w:ascii="Verdana" w:hAnsi="Verdana"/>
                <w:sz w:val="20"/>
                <w:szCs w:val="20"/>
              </w:rPr>
              <w:t xml:space="preserve">. </w:t>
            </w:r>
          </w:p>
          <w:p w14:paraId="78907358" w14:textId="79CF8A28" w:rsidR="00FE48FE" w:rsidRDefault="00FE48FE" w:rsidP="0015673F">
            <w:pPr>
              <w:jc w:val="both"/>
              <w:rPr>
                <w:rFonts w:ascii="Verdana" w:hAnsi="Verdana"/>
                <w:sz w:val="20"/>
                <w:szCs w:val="20"/>
              </w:rPr>
            </w:pPr>
          </w:p>
          <w:p w14:paraId="29F42ADA" w14:textId="5DBF93F4" w:rsidR="00FE48FE" w:rsidRDefault="00FE48FE" w:rsidP="0015673F">
            <w:pPr>
              <w:jc w:val="both"/>
              <w:rPr>
                <w:rFonts w:ascii="Verdana" w:hAnsi="Verdana"/>
                <w:sz w:val="20"/>
                <w:szCs w:val="20"/>
              </w:rPr>
            </w:pPr>
            <w:r>
              <w:rPr>
                <w:rFonts w:ascii="Verdana" w:hAnsi="Verdana"/>
                <w:sz w:val="20"/>
                <w:szCs w:val="20"/>
              </w:rPr>
              <w:t xml:space="preserve">Donna Ashford can also struggle to contact the right person at KCC when they have a vacancy in homes that are designed for specific groups of people. </w:t>
            </w:r>
          </w:p>
          <w:p w14:paraId="179702C1" w14:textId="717E566C" w:rsidR="00FE48FE" w:rsidRDefault="00FE48FE" w:rsidP="0015673F">
            <w:pPr>
              <w:jc w:val="both"/>
              <w:rPr>
                <w:rFonts w:ascii="Verdana" w:hAnsi="Verdana"/>
                <w:sz w:val="20"/>
                <w:szCs w:val="20"/>
              </w:rPr>
            </w:pPr>
          </w:p>
          <w:p w14:paraId="16C668A5" w14:textId="265CE3E7" w:rsidR="00FE48FE" w:rsidRDefault="00FE48FE" w:rsidP="0015673F">
            <w:pPr>
              <w:jc w:val="both"/>
              <w:rPr>
                <w:rFonts w:ascii="Verdana" w:hAnsi="Verdana"/>
                <w:sz w:val="20"/>
                <w:szCs w:val="20"/>
              </w:rPr>
            </w:pPr>
            <w:r>
              <w:rPr>
                <w:rFonts w:ascii="Verdana" w:hAnsi="Verdana"/>
                <w:sz w:val="20"/>
                <w:szCs w:val="20"/>
              </w:rPr>
              <w:t xml:space="preserve">All please liaise with Helen </w:t>
            </w:r>
            <w:r w:rsidR="00B5791E">
              <w:rPr>
                <w:rFonts w:ascii="Verdana" w:hAnsi="Verdana"/>
                <w:sz w:val="20"/>
                <w:szCs w:val="20"/>
              </w:rPr>
              <w:t xml:space="preserve">Whitehead </w:t>
            </w:r>
            <w:r>
              <w:rPr>
                <w:rFonts w:ascii="Verdana" w:hAnsi="Verdana"/>
                <w:sz w:val="20"/>
                <w:szCs w:val="20"/>
              </w:rPr>
              <w:t>when you have a vacancy in specialist accommodation.</w:t>
            </w:r>
          </w:p>
          <w:p w14:paraId="0A37501D" w14:textId="04809514" w:rsidR="00DB37EB" w:rsidRPr="00C51E7A" w:rsidRDefault="00DB37EB" w:rsidP="0015673F">
            <w:pPr>
              <w:jc w:val="both"/>
              <w:rPr>
                <w:rFonts w:cstheme="minorHAnsi"/>
              </w:rPr>
            </w:pPr>
          </w:p>
        </w:tc>
        <w:tc>
          <w:tcPr>
            <w:tcW w:w="708" w:type="dxa"/>
            <w:shd w:val="clear" w:color="auto" w:fill="auto"/>
          </w:tcPr>
          <w:p w14:paraId="5D52CCC9" w14:textId="77777777" w:rsidR="00966A91" w:rsidRDefault="00C62559" w:rsidP="008669A9">
            <w:pPr>
              <w:jc w:val="both"/>
              <w:rPr>
                <w:rFonts w:cstheme="minorHAnsi"/>
              </w:rPr>
            </w:pPr>
            <w:r>
              <w:rPr>
                <w:rFonts w:cstheme="minorHAnsi"/>
              </w:rPr>
              <w:lastRenderedPageBreak/>
              <w:t>HM</w:t>
            </w:r>
          </w:p>
          <w:p w14:paraId="2B0877DE" w14:textId="77777777" w:rsidR="00C62559" w:rsidRDefault="00C62559" w:rsidP="008669A9">
            <w:pPr>
              <w:jc w:val="both"/>
              <w:rPr>
                <w:rFonts w:cstheme="minorHAnsi"/>
              </w:rPr>
            </w:pPr>
          </w:p>
          <w:p w14:paraId="3CFF9578" w14:textId="77777777" w:rsidR="00C62559" w:rsidRDefault="00C62559" w:rsidP="008669A9">
            <w:pPr>
              <w:jc w:val="both"/>
              <w:rPr>
                <w:rFonts w:cstheme="minorHAnsi"/>
              </w:rPr>
            </w:pPr>
          </w:p>
          <w:p w14:paraId="305706A2" w14:textId="77777777" w:rsidR="00C62559" w:rsidRDefault="00C62559" w:rsidP="008669A9">
            <w:pPr>
              <w:jc w:val="both"/>
              <w:rPr>
                <w:rFonts w:cstheme="minorHAnsi"/>
              </w:rPr>
            </w:pPr>
          </w:p>
          <w:p w14:paraId="7EB739F8" w14:textId="77777777" w:rsidR="00C62559" w:rsidRDefault="00C62559" w:rsidP="008669A9">
            <w:pPr>
              <w:jc w:val="both"/>
              <w:rPr>
                <w:rFonts w:cstheme="minorHAnsi"/>
              </w:rPr>
            </w:pPr>
          </w:p>
          <w:p w14:paraId="4611B658" w14:textId="77777777" w:rsidR="00C62559" w:rsidRDefault="00C62559" w:rsidP="008669A9">
            <w:pPr>
              <w:jc w:val="both"/>
              <w:rPr>
                <w:rFonts w:cstheme="minorHAnsi"/>
              </w:rPr>
            </w:pPr>
          </w:p>
          <w:p w14:paraId="4CED6DA0" w14:textId="77777777" w:rsidR="00C62559" w:rsidRDefault="00C62559" w:rsidP="008669A9">
            <w:pPr>
              <w:jc w:val="both"/>
              <w:rPr>
                <w:rFonts w:cstheme="minorHAnsi"/>
              </w:rPr>
            </w:pPr>
          </w:p>
          <w:p w14:paraId="64BD67D8" w14:textId="77777777" w:rsidR="00C62559" w:rsidRDefault="00C62559" w:rsidP="008669A9">
            <w:pPr>
              <w:jc w:val="both"/>
              <w:rPr>
                <w:rFonts w:cstheme="minorHAnsi"/>
              </w:rPr>
            </w:pPr>
          </w:p>
          <w:p w14:paraId="38B53F5D" w14:textId="77777777" w:rsidR="00C62559" w:rsidRDefault="00C62559" w:rsidP="008669A9">
            <w:pPr>
              <w:jc w:val="both"/>
              <w:rPr>
                <w:rFonts w:cstheme="minorHAnsi"/>
              </w:rPr>
            </w:pPr>
          </w:p>
          <w:p w14:paraId="7C4E9F84" w14:textId="77777777" w:rsidR="00C62559" w:rsidRDefault="00C62559" w:rsidP="008669A9">
            <w:pPr>
              <w:jc w:val="both"/>
              <w:rPr>
                <w:rFonts w:cstheme="minorHAnsi"/>
              </w:rPr>
            </w:pPr>
          </w:p>
          <w:p w14:paraId="6DC938E3" w14:textId="77777777" w:rsidR="00C62559" w:rsidRDefault="00C62559" w:rsidP="008669A9">
            <w:pPr>
              <w:jc w:val="both"/>
              <w:rPr>
                <w:rFonts w:cstheme="minorHAnsi"/>
              </w:rPr>
            </w:pPr>
          </w:p>
          <w:p w14:paraId="46569611" w14:textId="77777777" w:rsidR="00C62559" w:rsidRDefault="00C62559" w:rsidP="008669A9">
            <w:pPr>
              <w:jc w:val="both"/>
              <w:rPr>
                <w:rFonts w:cstheme="minorHAnsi"/>
              </w:rPr>
            </w:pPr>
          </w:p>
          <w:p w14:paraId="79EE452A" w14:textId="77777777" w:rsidR="00C62559" w:rsidRDefault="00C62559" w:rsidP="008669A9">
            <w:pPr>
              <w:jc w:val="both"/>
              <w:rPr>
                <w:rFonts w:cstheme="minorHAnsi"/>
              </w:rPr>
            </w:pPr>
          </w:p>
          <w:p w14:paraId="027A5B15" w14:textId="77777777" w:rsidR="00C62559" w:rsidRDefault="00C62559" w:rsidP="008669A9">
            <w:pPr>
              <w:jc w:val="both"/>
              <w:rPr>
                <w:rFonts w:cstheme="minorHAnsi"/>
              </w:rPr>
            </w:pPr>
          </w:p>
          <w:p w14:paraId="2E251262" w14:textId="77777777" w:rsidR="00C62559" w:rsidRDefault="00C62559" w:rsidP="008669A9">
            <w:pPr>
              <w:jc w:val="both"/>
              <w:rPr>
                <w:rFonts w:cstheme="minorHAnsi"/>
              </w:rPr>
            </w:pPr>
          </w:p>
          <w:p w14:paraId="0AD31DDA" w14:textId="77777777" w:rsidR="00C62559" w:rsidRDefault="00C62559" w:rsidP="008669A9">
            <w:pPr>
              <w:jc w:val="both"/>
              <w:rPr>
                <w:rFonts w:cstheme="minorHAnsi"/>
              </w:rPr>
            </w:pPr>
          </w:p>
          <w:p w14:paraId="6A269B95" w14:textId="77777777" w:rsidR="00C62559" w:rsidRDefault="00C62559" w:rsidP="008669A9">
            <w:pPr>
              <w:jc w:val="both"/>
              <w:rPr>
                <w:rFonts w:cstheme="minorHAnsi"/>
              </w:rPr>
            </w:pPr>
          </w:p>
          <w:p w14:paraId="35A97A75" w14:textId="77777777" w:rsidR="00C62559" w:rsidRDefault="00C62559" w:rsidP="008669A9">
            <w:pPr>
              <w:jc w:val="both"/>
              <w:rPr>
                <w:rFonts w:cstheme="minorHAnsi"/>
              </w:rPr>
            </w:pPr>
          </w:p>
          <w:p w14:paraId="2A40393A" w14:textId="77777777" w:rsidR="00C62559" w:rsidRDefault="00C62559" w:rsidP="008669A9">
            <w:pPr>
              <w:jc w:val="both"/>
              <w:rPr>
                <w:rFonts w:cstheme="minorHAnsi"/>
              </w:rPr>
            </w:pPr>
          </w:p>
          <w:p w14:paraId="723F8F5F" w14:textId="77777777" w:rsidR="00C62559" w:rsidRDefault="00C62559" w:rsidP="008669A9">
            <w:pPr>
              <w:jc w:val="both"/>
              <w:rPr>
                <w:rFonts w:cstheme="minorHAnsi"/>
              </w:rPr>
            </w:pPr>
          </w:p>
          <w:p w14:paraId="558028C4" w14:textId="77777777" w:rsidR="00C62559" w:rsidRDefault="00C62559" w:rsidP="008669A9">
            <w:pPr>
              <w:jc w:val="both"/>
              <w:rPr>
                <w:rFonts w:cstheme="minorHAnsi"/>
              </w:rPr>
            </w:pPr>
          </w:p>
          <w:p w14:paraId="6E054C59" w14:textId="77777777" w:rsidR="00C62559" w:rsidRDefault="00C62559" w:rsidP="008669A9">
            <w:pPr>
              <w:jc w:val="both"/>
              <w:rPr>
                <w:rFonts w:cstheme="minorHAnsi"/>
              </w:rPr>
            </w:pPr>
          </w:p>
          <w:p w14:paraId="2AB65CAD" w14:textId="77777777" w:rsidR="00C62559" w:rsidRDefault="00C62559" w:rsidP="008669A9">
            <w:pPr>
              <w:jc w:val="both"/>
              <w:rPr>
                <w:rFonts w:cstheme="minorHAnsi"/>
              </w:rPr>
            </w:pPr>
          </w:p>
          <w:p w14:paraId="7F906791" w14:textId="77777777" w:rsidR="00C62559" w:rsidRDefault="00C62559" w:rsidP="008669A9">
            <w:pPr>
              <w:jc w:val="both"/>
              <w:rPr>
                <w:rFonts w:cstheme="minorHAnsi"/>
              </w:rPr>
            </w:pPr>
          </w:p>
          <w:p w14:paraId="6844DC76" w14:textId="77777777" w:rsidR="00C62559" w:rsidRDefault="00C62559" w:rsidP="008669A9">
            <w:pPr>
              <w:jc w:val="both"/>
              <w:rPr>
                <w:rFonts w:cstheme="minorHAnsi"/>
              </w:rPr>
            </w:pPr>
          </w:p>
          <w:p w14:paraId="1B0FA0BA" w14:textId="77777777" w:rsidR="00C62559" w:rsidRDefault="00C62559" w:rsidP="008669A9">
            <w:pPr>
              <w:jc w:val="both"/>
              <w:rPr>
                <w:rFonts w:cstheme="minorHAnsi"/>
              </w:rPr>
            </w:pPr>
          </w:p>
          <w:p w14:paraId="225B73BE" w14:textId="77777777" w:rsidR="00C62559" w:rsidRDefault="00C62559" w:rsidP="008669A9">
            <w:pPr>
              <w:jc w:val="both"/>
              <w:rPr>
                <w:rFonts w:cstheme="minorHAnsi"/>
              </w:rPr>
            </w:pPr>
          </w:p>
          <w:p w14:paraId="7AD33C23" w14:textId="43496096" w:rsidR="00C62559" w:rsidRDefault="00C62559" w:rsidP="008669A9">
            <w:pPr>
              <w:jc w:val="both"/>
              <w:rPr>
                <w:rFonts w:cstheme="minorHAnsi"/>
              </w:rPr>
            </w:pPr>
          </w:p>
          <w:p w14:paraId="710B2C29" w14:textId="7B1D2DFB" w:rsidR="00C62559" w:rsidRDefault="00C62559" w:rsidP="008669A9">
            <w:pPr>
              <w:jc w:val="both"/>
              <w:rPr>
                <w:rFonts w:cstheme="minorHAnsi"/>
              </w:rPr>
            </w:pPr>
            <w:r>
              <w:rPr>
                <w:rFonts w:cstheme="minorHAnsi"/>
              </w:rPr>
              <w:t>BH</w:t>
            </w:r>
          </w:p>
          <w:p w14:paraId="2979DD70" w14:textId="433F8171" w:rsidR="00C62559" w:rsidRDefault="00C62559" w:rsidP="008669A9">
            <w:pPr>
              <w:jc w:val="both"/>
              <w:rPr>
                <w:rFonts w:cstheme="minorHAnsi"/>
              </w:rPr>
            </w:pPr>
          </w:p>
          <w:p w14:paraId="7655AFDA" w14:textId="414BDF32" w:rsidR="00C62559" w:rsidRDefault="00C62559" w:rsidP="008669A9">
            <w:pPr>
              <w:jc w:val="both"/>
              <w:rPr>
                <w:rFonts w:cstheme="minorHAnsi"/>
              </w:rPr>
            </w:pPr>
          </w:p>
          <w:p w14:paraId="16BE4AD2" w14:textId="49E90C19" w:rsidR="00C62559" w:rsidRDefault="00C62559" w:rsidP="008669A9">
            <w:pPr>
              <w:jc w:val="both"/>
              <w:rPr>
                <w:rFonts w:cstheme="minorHAnsi"/>
              </w:rPr>
            </w:pPr>
          </w:p>
          <w:p w14:paraId="0C81F3BA" w14:textId="12D4215E" w:rsidR="00C62559" w:rsidRDefault="00C62559" w:rsidP="008669A9">
            <w:pPr>
              <w:jc w:val="both"/>
              <w:rPr>
                <w:rFonts w:cstheme="minorHAnsi"/>
              </w:rPr>
            </w:pPr>
          </w:p>
          <w:p w14:paraId="6F10D2FC" w14:textId="204A3AE7" w:rsidR="00C62559" w:rsidRDefault="00C62559" w:rsidP="008669A9">
            <w:pPr>
              <w:jc w:val="both"/>
              <w:rPr>
                <w:rFonts w:cstheme="minorHAnsi"/>
              </w:rPr>
            </w:pPr>
          </w:p>
          <w:p w14:paraId="5AC26F28" w14:textId="3DED3B5B" w:rsidR="00C62559" w:rsidRDefault="00C62559" w:rsidP="008669A9">
            <w:pPr>
              <w:jc w:val="both"/>
              <w:rPr>
                <w:rFonts w:cstheme="minorHAnsi"/>
              </w:rPr>
            </w:pPr>
          </w:p>
          <w:p w14:paraId="510AF304" w14:textId="21D20451" w:rsidR="00C62559" w:rsidRDefault="00C62559" w:rsidP="008669A9">
            <w:pPr>
              <w:jc w:val="both"/>
              <w:rPr>
                <w:rFonts w:cstheme="minorHAnsi"/>
              </w:rPr>
            </w:pPr>
          </w:p>
          <w:p w14:paraId="10FC60A2" w14:textId="2E143B4C" w:rsidR="00C62559" w:rsidRDefault="00C62559" w:rsidP="008669A9">
            <w:pPr>
              <w:jc w:val="both"/>
              <w:rPr>
                <w:rFonts w:cstheme="minorHAnsi"/>
              </w:rPr>
            </w:pPr>
          </w:p>
          <w:p w14:paraId="593391C6" w14:textId="37139388" w:rsidR="00C62559" w:rsidRDefault="00C62559" w:rsidP="008669A9">
            <w:pPr>
              <w:jc w:val="both"/>
              <w:rPr>
                <w:rFonts w:cstheme="minorHAnsi"/>
              </w:rPr>
            </w:pPr>
            <w:r>
              <w:rPr>
                <w:rFonts w:cstheme="minorHAnsi"/>
              </w:rPr>
              <w:t>MJ</w:t>
            </w:r>
          </w:p>
          <w:p w14:paraId="050F91C4" w14:textId="001DE1D1" w:rsidR="00B5791E" w:rsidRDefault="00B5791E" w:rsidP="008669A9">
            <w:pPr>
              <w:jc w:val="both"/>
              <w:rPr>
                <w:rFonts w:cstheme="minorHAnsi"/>
              </w:rPr>
            </w:pPr>
          </w:p>
          <w:p w14:paraId="156CB930" w14:textId="21176D3A" w:rsidR="00B5791E" w:rsidRDefault="00B5791E" w:rsidP="008669A9">
            <w:pPr>
              <w:jc w:val="both"/>
              <w:rPr>
                <w:rFonts w:cstheme="minorHAnsi"/>
              </w:rPr>
            </w:pPr>
          </w:p>
          <w:p w14:paraId="1AC61321" w14:textId="3CAC97F5" w:rsidR="00B5791E" w:rsidRDefault="00B5791E" w:rsidP="008669A9">
            <w:pPr>
              <w:jc w:val="both"/>
              <w:rPr>
                <w:rFonts w:cstheme="minorHAnsi"/>
              </w:rPr>
            </w:pPr>
          </w:p>
          <w:p w14:paraId="444E78BB" w14:textId="28452CB1" w:rsidR="00B5791E" w:rsidRDefault="00B5791E" w:rsidP="008669A9">
            <w:pPr>
              <w:jc w:val="both"/>
              <w:rPr>
                <w:rFonts w:cstheme="minorHAnsi"/>
              </w:rPr>
            </w:pPr>
          </w:p>
          <w:p w14:paraId="00D046ED" w14:textId="2627ABE2" w:rsidR="00B5791E" w:rsidRDefault="00B5791E" w:rsidP="008669A9">
            <w:pPr>
              <w:jc w:val="both"/>
              <w:rPr>
                <w:rFonts w:cstheme="minorHAnsi"/>
              </w:rPr>
            </w:pPr>
          </w:p>
          <w:p w14:paraId="5AF9B18D" w14:textId="5131B8C6" w:rsidR="00B5791E" w:rsidRDefault="00B5791E" w:rsidP="008669A9">
            <w:pPr>
              <w:jc w:val="both"/>
              <w:rPr>
                <w:rFonts w:cstheme="minorHAnsi"/>
              </w:rPr>
            </w:pPr>
          </w:p>
          <w:p w14:paraId="7B8A51ED" w14:textId="606ED710" w:rsidR="00B5791E" w:rsidRDefault="00B5791E" w:rsidP="008669A9">
            <w:pPr>
              <w:jc w:val="both"/>
              <w:rPr>
                <w:rFonts w:cstheme="minorHAnsi"/>
              </w:rPr>
            </w:pPr>
          </w:p>
          <w:p w14:paraId="173D68AA" w14:textId="43C64BB9" w:rsidR="00B5791E" w:rsidRDefault="00B5791E" w:rsidP="008669A9">
            <w:pPr>
              <w:jc w:val="both"/>
              <w:rPr>
                <w:rFonts w:cstheme="minorHAnsi"/>
              </w:rPr>
            </w:pPr>
          </w:p>
          <w:p w14:paraId="2953D5A5" w14:textId="2D065278" w:rsidR="00B5791E" w:rsidRDefault="00B5791E" w:rsidP="008669A9">
            <w:pPr>
              <w:jc w:val="both"/>
              <w:rPr>
                <w:rFonts w:cstheme="minorHAnsi"/>
              </w:rPr>
            </w:pPr>
          </w:p>
          <w:p w14:paraId="66969BE9" w14:textId="58F7742A" w:rsidR="00B5791E" w:rsidRDefault="00B5791E" w:rsidP="008669A9">
            <w:pPr>
              <w:jc w:val="both"/>
              <w:rPr>
                <w:rFonts w:cstheme="minorHAnsi"/>
              </w:rPr>
            </w:pPr>
          </w:p>
          <w:p w14:paraId="283060C7" w14:textId="50D5C676" w:rsidR="00B5791E" w:rsidRDefault="00B5791E" w:rsidP="008669A9">
            <w:pPr>
              <w:jc w:val="both"/>
              <w:rPr>
                <w:rFonts w:cstheme="minorHAnsi"/>
              </w:rPr>
            </w:pPr>
          </w:p>
          <w:p w14:paraId="342B71C3" w14:textId="38DE67FC" w:rsidR="00B5791E" w:rsidRDefault="00B5791E" w:rsidP="008669A9">
            <w:pPr>
              <w:jc w:val="both"/>
              <w:rPr>
                <w:rFonts w:cstheme="minorHAnsi"/>
              </w:rPr>
            </w:pPr>
          </w:p>
          <w:p w14:paraId="4747F14F" w14:textId="0462E464" w:rsidR="00B5791E" w:rsidRDefault="00B5791E" w:rsidP="008669A9">
            <w:pPr>
              <w:jc w:val="both"/>
              <w:rPr>
                <w:rFonts w:cstheme="minorHAnsi"/>
              </w:rPr>
            </w:pPr>
            <w:r>
              <w:rPr>
                <w:rFonts w:cstheme="minorHAnsi"/>
              </w:rPr>
              <w:lastRenderedPageBreak/>
              <w:t>DM</w:t>
            </w:r>
          </w:p>
          <w:p w14:paraId="55A09E81" w14:textId="0E5923BB" w:rsidR="00B5791E" w:rsidRDefault="00B5791E" w:rsidP="008669A9">
            <w:pPr>
              <w:jc w:val="both"/>
              <w:rPr>
                <w:rFonts w:cstheme="minorHAnsi"/>
              </w:rPr>
            </w:pPr>
          </w:p>
          <w:p w14:paraId="0CBC75CF" w14:textId="77777777" w:rsidR="00B5791E" w:rsidRDefault="00B5791E" w:rsidP="008669A9">
            <w:pPr>
              <w:jc w:val="both"/>
              <w:rPr>
                <w:rFonts w:cstheme="minorHAnsi"/>
              </w:rPr>
            </w:pPr>
          </w:p>
          <w:p w14:paraId="0E5C089A" w14:textId="6143A410" w:rsidR="00C62559" w:rsidRDefault="00C62559" w:rsidP="008669A9">
            <w:pPr>
              <w:jc w:val="both"/>
              <w:rPr>
                <w:rFonts w:cstheme="minorHAnsi"/>
              </w:rPr>
            </w:pPr>
          </w:p>
          <w:p w14:paraId="7AF9D18D" w14:textId="7CED4F79" w:rsidR="00C62559" w:rsidRDefault="00C62559" w:rsidP="008669A9">
            <w:pPr>
              <w:jc w:val="both"/>
              <w:rPr>
                <w:rFonts w:cstheme="minorHAnsi"/>
              </w:rPr>
            </w:pPr>
          </w:p>
          <w:p w14:paraId="76E44673" w14:textId="3C97C3C2" w:rsidR="00C62559" w:rsidRDefault="00C62559" w:rsidP="008669A9">
            <w:pPr>
              <w:jc w:val="both"/>
              <w:rPr>
                <w:rFonts w:cstheme="minorHAnsi"/>
              </w:rPr>
            </w:pPr>
          </w:p>
          <w:p w14:paraId="02EB378F" w14:textId="2891A7EF" w:rsidR="00C62559" w:rsidRPr="00C51E7A" w:rsidRDefault="00C62559" w:rsidP="008669A9">
            <w:pPr>
              <w:jc w:val="both"/>
              <w:rPr>
                <w:rFonts w:cstheme="minorHAnsi"/>
              </w:rPr>
            </w:pPr>
          </w:p>
        </w:tc>
        <w:tc>
          <w:tcPr>
            <w:tcW w:w="3544" w:type="dxa"/>
            <w:shd w:val="clear" w:color="auto" w:fill="auto"/>
          </w:tcPr>
          <w:p w14:paraId="7DFD9202" w14:textId="77777777" w:rsidR="00966A91" w:rsidRDefault="00C62559" w:rsidP="00426F3D">
            <w:pPr>
              <w:jc w:val="both"/>
              <w:rPr>
                <w:rFonts w:cstheme="minorHAnsi"/>
                <w:color w:val="FF0000"/>
              </w:rPr>
            </w:pPr>
            <w:r>
              <w:rPr>
                <w:rFonts w:cstheme="minorHAnsi"/>
                <w:color w:val="FF0000"/>
              </w:rPr>
              <w:lastRenderedPageBreak/>
              <w:t>Circulate HW’s presentation</w:t>
            </w:r>
          </w:p>
          <w:p w14:paraId="558CC297" w14:textId="77777777" w:rsidR="00C62559" w:rsidRDefault="00C62559" w:rsidP="00426F3D">
            <w:pPr>
              <w:jc w:val="both"/>
              <w:rPr>
                <w:rFonts w:cstheme="minorHAnsi"/>
                <w:color w:val="FF0000"/>
              </w:rPr>
            </w:pPr>
          </w:p>
          <w:p w14:paraId="14A850F3" w14:textId="77777777" w:rsidR="00C62559" w:rsidRDefault="00C62559" w:rsidP="00426F3D">
            <w:pPr>
              <w:jc w:val="both"/>
              <w:rPr>
                <w:rFonts w:cstheme="minorHAnsi"/>
                <w:color w:val="FF0000"/>
              </w:rPr>
            </w:pPr>
          </w:p>
          <w:p w14:paraId="6BE5592D" w14:textId="77777777" w:rsidR="00C62559" w:rsidRDefault="00C62559" w:rsidP="00426F3D">
            <w:pPr>
              <w:jc w:val="both"/>
              <w:rPr>
                <w:rFonts w:cstheme="minorHAnsi"/>
                <w:color w:val="FF0000"/>
              </w:rPr>
            </w:pPr>
          </w:p>
          <w:p w14:paraId="2FF5A4CA" w14:textId="77777777" w:rsidR="00C62559" w:rsidRDefault="00C62559" w:rsidP="00426F3D">
            <w:pPr>
              <w:jc w:val="both"/>
              <w:rPr>
                <w:rFonts w:cstheme="minorHAnsi"/>
                <w:color w:val="FF0000"/>
              </w:rPr>
            </w:pPr>
          </w:p>
          <w:p w14:paraId="645CBFED" w14:textId="77777777" w:rsidR="00C62559" w:rsidRDefault="00C62559" w:rsidP="00426F3D">
            <w:pPr>
              <w:jc w:val="both"/>
              <w:rPr>
                <w:rFonts w:cstheme="minorHAnsi"/>
                <w:color w:val="FF0000"/>
              </w:rPr>
            </w:pPr>
          </w:p>
          <w:p w14:paraId="52661472" w14:textId="77777777" w:rsidR="00C62559" w:rsidRDefault="00C62559" w:rsidP="00426F3D">
            <w:pPr>
              <w:jc w:val="both"/>
              <w:rPr>
                <w:rFonts w:cstheme="minorHAnsi"/>
                <w:color w:val="FF0000"/>
              </w:rPr>
            </w:pPr>
          </w:p>
          <w:p w14:paraId="5817C336" w14:textId="77777777" w:rsidR="00C62559" w:rsidRDefault="00C62559" w:rsidP="00426F3D">
            <w:pPr>
              <w:jc w:val="both"/>
              <w:rPr>
                <w:rFonts w:cstheme="minorHAnsi"/>
                <w:color w:val="FF0000"/>
              </w:rPr>
            </w:pPr>
          </w:p>
          <w:p w14:paraId="4F33520D" w14:textId="77777777" w:rsidR="00C62559" w:rsidRDefault="00C62559" w:rsidP="00426F3D">
            <w:pPr>
              <w:jc w:val="both"/>
              <w:rPr>
                <w:rFonts w:cstheme="minorHAnsi"/>
                <w:color w:val="FF0000"/>
              </w:rPr>
            </w:pPr>
          </w:p>
          <w:p w14:paraId="60F5D866" w14:textId="77777777" w:rsidR="00C62559" w:rsidRDefault="00C62559" w:rsidP="00426F3D">
            <w:pPr>
              <w:jc w:val="both"/>
              <w:rPr>
                <w:rFonts w:cstheme="minorHAnsi"/>
                <w:color w:val="FF0000"/>
              </w:rPr>
            </w:pPr>
          </w:p>
          <w:p w14:paraId="7A7C714E" w14:textId="77777777" w:rsidR="00C62559" w:rsidRDefault="00C62559" w:rsidP="00426F3D">
            <w:pPr>
              <w:jc w:val="both"/>
              <w:rPr>
                <w:rFonts w:cstheme="minorHAnsi"/>
                <w:color w:val="FF0000"/>
              </w:rPr>
            </w:pPr>
          </w:p>
          <w:p w14:paraId="545E7938" w14:textId="77777777" w:rsidR="00C62559" w:rsidRDefault="00C62559" w:rsidP="00426F3D">
            <w:pPr>
              <w:jc w:val="both"/>
              <w:rPr>
                <w:rFonts w:cstheme="minorHAnsi"/>
                <w:color w:val="FF0000"/>
              </w:rPr>
            </w:pPr>
          </w:p>
          <w:p w14:paraId="007D2CE0" w14:textId="77777777" w:rsidR="00C62559" w:rsidRDefault="00C62559" w:rsidP="00426F3D">
            <w:pPr>
              <w:jc w:val="both"/>
              <w:rPr>
                <w:rFonts w:cstheme="minorHAnsi"/>
                <w:color w:val="FF0000"/>
              </w:rPr>
            </w:pPr>
          </w:p>
          <w:p w14:paraId="12D5649A" w14:textId="77777777" w:rsidR="00C62559" w:rsidRDefault="00C62559" w:rsidP="00426F3D">
            <w:pPr>
              <w:jc w:val="both"/>
              <w:rPr>
                <w:rFonts w:cstheme="minorHAnsi"/>
                <w:color w:val="FF0000"/>
              </w:rPr>
            </w:pPr>
          </w:p>
          <w:p w14:paraId="6CE85B78" w14:textId="77777777" w:rsidR="00C62559" w:rsidRDefault="00C62559" w:rsidP="00426F3D">
            <w:pPr>
              <w:jc w:val="both"/>
              <w:rPr>
                <w:rFonts w:cstheme="minorHAnsi"/>
                <w:color w:val="FF0000"/>
              </w:rPr>
            </w:pPr>
          </w:p>
          <w:p w14:paraId="06C255D4" w14:textId="77777777" w:rsidR="00C62559" w:rsidRDefault="00C62559" w:rsidP="00426F3D">
            <w:pPr>
              <w:jc w:val="both"/>
              <w:rPr>
                <w:rFonts w:cstheme="minorHAnsi"/>
                <w:color w:val="FF0000"/>
              </w:rPr>
            </w:pPr>
          </w:p>
          <w:p w14:paraId="6C3D7038" w14:textId="77777777" w:rsidR="00C62559" w:rsidRDefault="00C62559" w:rsidP="00426F3D">
            <w:pPr>
              <w:jc w:val="both"/>
              <w:rPr>
                <w:rFonts w:cstheme="minorHAnsi"/>
                <w:color w:val="FF0000"/>
              </w:rPr>
            </w:pPr>
          </w:p>
          <w:p w14:paraId="4AC16FDA" w14:textId="77777777" w:rsidR="00C62559" w:rsidRDefault="00C62559" w:rsidP="00426F3D">
            <w:pPr>
              <w:jc w:val="both"/>
              <w:rPr>
                <w:rFonts w:cstheme="minorHAnsi"/>
                <w:color w:val="FF0000"/>
              </w:rPr>
            </w:pPr>
          </w:p>
          <w:p w14:paraId="6ECCBC60" w14:textId="77777777" w:rsidR="00C62559" w:rsidRDefault="00C62559" w:rsidP="00426F3D">
            <w:pPr>
              <w:jc w:val="both"/>
              <w:rPr>
                <w:rFonts w:cstheme="minorHAnsi"/>
                <w:color w:val="FF0000"/>
              </w:rPr>
            </w:pPr>
          </w:p>
          <w:p w14:paraId="44433005" w14:textId="77777777" w:rsidR="00C62559" w:rsidRDefault="00C62559" w:rsidP="00426F3D">
            <w:pPr>
              <w:jc w:val="both"/>
              <w:rPr>
                <w:rFonts w:cstheme="minorHAnsi"/>
                <w:color w:val="FF0000"/>
              </w:rPr>
            </w:pPr>
          </w:p>
          <w:p w14:paraId="067A0434" w14:textId="77777777" w:rsidR="00C62559" w:rsidRDefault="00C62559" w:rsidP="00426F3D">
            <w:pPr>
              <w:jc w:val="both"/>
              <w:rPr>
                <w:rFonts w:cstheme="minorHAnsi"/>
                <w:color w:val="FF0000"/>
              </w:rPr>
            </w:pPr>
          </w:p>
          <w:p w14:paraId="4AC95044" w14:textId="77777777" w:rsidR="00C62559" w:rsidRDefault="00C62559" w:rsidP="00426F3D">
            <w:pPr>
              <w:jc w:val="both"/>
              <w:rPr>
                <w:rFonts w:cstheme="minorHAnsi"/>
                <w:color w:val="FF0000"/>
              </w:rPr>
            </w:pPr>
          </w:p>
          <w:p w14:paraId="48487139" w14:textId="77777777" w:rsidR="00C62559" w:rsidRDefault="00C62559" w:rsidP="00426F3D">
            <w:pPr>
              <w:jc w:val="both"/>
              <w:rPr>
                <w:rFonts w:cstheme="minorHAnsi"/>
                <w:color w:val="FF0000"/>
              </w:rPr>
            </w:pPr>
          </w:p>
          <w:p w14:paraId="2DEE56BB" w14:textId="77777777" w:rsidR="00C62559" w:rsidRDefault="00C62559" w:rsidP="00426F3D">
            <w:pPr>
              <w:jc w:val="both"/>
              <w:rPr>
                <w:rFonts w:cstheme="minorHAnsi"/>
                <w:color w:val="FF0000"/>
              </w:rPr>
            </w:pPr>
          </w:p>
          <w:p w14:paraId="4F46DA9B" w14:textId="77777777" w:rsidR="00C62559" w:rsidRDefault="00C62559" w:rsidP="00426F3D">
            <w:pPr>
              <w:jc w:val="both"/>
              <w:rPr>
                <w:rFonts w:cstheme="minorHAnsi"/>
                <w:color w:val="FF0000"/>
              </w:rPr>
            </w:pPr>
          </w:p>
          <w:p w14:paraId="3563B74F" w14:textId="77777777" w:rsidR="00C62559" w:rsidRDefault="00C62559" w:rsidP="00426F3D">
            <w:pPr>
              <w:jc w:val="both"/>
              <w:rPr>
                <w:rFonts w:cstheme="minorHAnsi"/>
                <w:color w:val="FF0000"/>
              </w:rPr>
            </w:pPr>
          </w:p>
          <w:p w14:paraId="4F8EB10E" w14:textId="77777777" w:rsidR="00C62559" w:rsidRDefault="00C62559" w:rsidP="00426F3D">
            <w:pPr>
              <w:jc w:val="both"/>
              <w:rPr>
                <w:rFonts w:cstheme="minorHAnsi"/>
                <w:color w:val="FF0000"/>
              </w:rPr>
            </w:pPr>
          </w:p>
          <w:p w14:paraId="5B306FDF" w14:textId="77777777" w:rsidR="00C62559" w:rsidRDefault="00C62559" w:rsidP="00426F3D">
            <w:pPr>
              <w:jc w:val="both"/>
              <w:rPr>
                <w:rFonts w:cstheme="minorHAnsi"/>
                <w:color w:val="FF0000"/>
              </w:rPr>
            </w:pPr>
          </w:p>
          <w:p w14:paraId="55E6B393" w14:textId="77777777" w:rsidR="00C62559" w:rsidRDefault="00C62559" w:rsidP="00426F3D">
            <w:pPr>
              <w:jc w:val="both"/>
              <w:rPr>
                <w:rFonts w:cstheme="minorHAnsi"/>
                <w:color w:val="FF0000"/>
              </w:rPr>
            </w:pPr>
            <w:r>
              <w:rPr>
                <w:rFonts w:cstheme="minorHAnsi"/>
                <w:color w:val="FF0000"/>
              </w:rPr>
              <w:t>Make introductions for HW to HE</w:t>
            </w:r>
          </w:p>
          <w:p w14:paraId="2086378E" w14:textId="77777777" w:rsidR="00C62559" w:rsidRDefault="00C62559" w:rsidP="00426F3D">
            <w:pPr>
              <w:jc w:val="both"/>
              <w:rPr>
                <w:rFonts w:cstheme="minorHAnsi"/>
                <w:color w:val="FF0000"/>
              </w:rPr>
            </w:pPr>
          </w:p>
          <w:p w14:paraId="15A6586A" w14:textId="77777777" w:rsidR="00C62559" w:rsidRDefault="00C62559" w:rsidP="00426F3D">
            <w:pPr>
              <w:jc w:val="both"/>
              <w:rPr>
                <w:rFonts w:cstheme="minorHAnsi"/>
                <w:color w:val="FF0000"/>
              </w:rPr>
            </w:pPr>
          </w:p>
          <w:p w14:paraId="09E6F1A3" w14:textId="77777777" w:rsidR="00C62559" w:rsidRDefault="00C62559" w:rsidP="00426F3D">
            <w:pPr>
              <w:jc w:val="both"/>
              <w:rPr>
                <w:rFonts w:cstheme="minorHAnsi"/>
                <w:color w:val="FF0000"/>
              </w:rPr>
            </w:pPr>
          </w:p>
          <w:p w14:paraId="55922FE6" w14:textId="77777777" w:rsidR="00C62559" w:rsidRDefault="00C62559" w:rsidP="00426F3D">
            <w:pPr>
              <w:jc w:val="both"/>
              <w:rPr>
                <w:rFonts w:cstheme="minorHAnsi"/>
                <w:color w:val="FF0000"/>
              </w:rPr>
            </w:pPr>
          </w:p>
          <w:p w14:paraId="1A859379" w14:textId="77777777" w:rsidR="00C62559" w:rsidRDefault="00C62559" w:rsidP="00426F3D">
            <w:pPr>
              <w:jc w:val="both"/>
              <w:rPr>
                <w:rFonts w:cstheme="minorHAnsi"/>
                <w:color w:val="FF0000"/>
              </w:rPr>
            </w:pPr>
          </w:p>
          <w:p w14:paraId="09E62AA4" w14:textId="77777777" w:rsidR="00C62559" w:rsidRDefault="00C62559" w:rsidP="00426F3D">
            <w:pPr>
              <w:jc w:val="both"/>
              <w:rPr>
                <w:rFonts w:cstheme="minorHAnsi"/>
                <w:color w:val="FF0000"/>
              </w:rPr>
            </w:pPr>
          </w:p>
          <w:p w14:paraId="5337CF9D" w14:textId="77777777" w:rsidR="00C62559" w:rsidRDefault="00C62559" w:rsidP="00426F3D">
            <w:pPr>
              <w:jc w:val="both"/>
              <w:rPr>
                <w:rFonts w:cstheme="minorHAnsi"/>
                <w:color w:val="FF0000"/>
              </w:rPr>
            </w:pPr>
          </w:p>
          <w:p w14:paraId="26006C0F" w14:textId="77777777" w:rsidR="00C62559" w:rsidRDefault="00C62559" w:rsidP="00426F3D">
            <w:pPr>
              <w:jc w:val="both"/>
              <w:rPr>
                <w:rFonts w:cstheme="minorHAnsi"/>
                <w:color w:val="FF0000"/>
              </w:rPr>
            </w:pPr>
          </w:p>
          <w:p w14:paraId="4BFC7818" w14:textId="77777777" w:rsidR="00C62559" w:rsidRDefault="00C62559" w:rsidP="00426F3D">
            <w:pPr>
              <w:jc w:val="both"/>
              <w:rPr>
                <w:rFonts w:cstheme="minorHAnsi"/>
                <w:color w:val="FF0000"/>
              </w:rPr>
            </w:pPr>
            <w:r>
              <w:rPr>
                <w:rFonts w:cstheme="minorHAnsi"/>
                <w:color w:val="FF0000"/>
              </w:rPr>
              <w:t>Arrange meeting for HW, MJ and BH on this</w:t>
            </w:r>
          </w:p>
          <w:p w14:paraId="71A214BB" w14:textId="77777777" w:rsidR="00B5791E" w:rsidRDefault="00B5791E" w:rsidP="00426F3D">
            <w:pPr>
              <w:jc w:val="both"/>
              <w:rPr>
                <w:rFonts w:cstheme="minorHAnsi"/>
                <w:color w:val="FF0000"/>
              </w:rPr>
            </w:pPr>
          </w:p>
          <w:p w14:paraId="77FC3055" w14:textId="77777777" w:rsidR="00B5791E" w:rsidRDefault="00B5791E" w:rsidP="00426F3D">
            <w:pPr>
              <w:jc w:val="both"/>
              <w:rPr>
                <w:rFonts w:cstheme="minorHAnsi"/>
                <w:color w:val="FF0000"/>
              </w:rPr>
            </w:pPr>
          </w:p>
          <w:p w14:paraId="42101C84" w14:textId="77777777" w:rsidR="00B5791E" w:rsidRDefault="00B5791E" w:rsidP="00426F3D">
            <w:pPr>
              <w:jc w:val="both"/>
              <w:rPr>
                <w:rFonts w:cstheme="minorHAnsi"/>
                <w:color w:val="FF0000"/>
              </w:rPr>
            </w:pPr>
          </w:p>
          <w:p w14:paraId="1A9829F3" w14:textId="77777777" w:rsidR="00B5791E" w:rsidRDefault="00B5791E" w:rsidP="00426F3D">
            <w:pPr>
              <w:jc w:val="both"/>
              <w:rPr>
                <w:rFonts w:cstheme="minorHAnsi"/>
                <w:color w:val="FF0000"/>
              </w:rPr>
            </w:pPr>
          </w:p>
          <w:p w14:paraId="49CF55D6" w14:textId="77777777" w:rsidR="00B5791E" w:rsidRDefault="00B5791E" w:rsidP="00426F3D">
            <w:pPr>
              <w:jc w:val="both"/>
              <w:rPr>
                <w:rFonts w:cstheme="minorHAnsi"/>
                <w:color w:val="FF0000"/>
              </w:rPr>
            </w:pPr>
          </w:p>
          <w:p w14:paraId="7AA5A815" w14:textId="77777777" w:rsidR="00B5791E" w:rsidRDefault="00B5791E" w:rsidP="00426F3D">
            <w:pPr>
              <w:jc w:val="both"/>
              <w:rPr>
                <w:rFonts w:cstheme="minorHAnsi"/>
                <w:color w:val="FF0000"/>
              </w:rPr>
            </w:pPr>
          </w:p>
          <w:p w14:paraId="726E1BCD" w14:textId="77777777" w:rsidR="00B5791E" w:rsidRDefault="00B5791E" w:rsidP="00426F3D">
            <w:pPr>
              <w:jc w:val="both"/>
              <w:rPr>
                <w:rFonts w:cstheme="minorHAnsi"/>
                <w:color w:val="FF0000"/>
              </w:rPr>
            </w:pPr>
          </w:p>
          <w:p w14:paraId="3AB9D6E0" w14:textId="77777777" w:rsidR="00B5791E" w:rsidRDefault="00B5791E" w:rsidP="00426F3D">
            <w:pPr>
              <w:jc w:val="both"/>
              <w:rPr>
                <w:rFonts w:cstheme="minorHAnsi"/>
                <w:color w:val="FF0000"/>
              </w:rPr>
            </w:pPr>
          </w:p>
          <w:p w14:paraId="783EDE1C" w14:textId="77777777" w:rsidR="00B5791E" w:rsidRDefault="00B5791E" w:rsidP="00426F3D">
            <w:pPr>
              <w:jc w:val="both"/>
              <w:rPr>
                <w:rFonts w:cstheme="minorHAnsi"/>
                <w:color w:val="FF0000"/>
              </w:rPr>
            </w:pPr>
          </w:p>
          <w:p w14:paraId="7914B53E" w14:textId="77777777" w:rsidR="00B5791E" w:rsidRDefault="00B5791E" w:rsidP="00426F3D">
            <w:pPr>
              <w:jc w:val="both"/>
              <w:rPr>
                <w:rFonts w:cstheme="minorHAnsi"/>
                <w:color w:val="FF0000"/>
              </w:rPr>
            </w:pPr>
          </w:p>
          <w:p w14:paraId="19BB4135" w14:textId="77777777" w:rsidR="00B5791E" w:rsidRDefault="00B5791E" w:rsidP="00426F3D">
            <w:pPr>
              <w:jc w:val="both"/>
              <w:rPr>
                <w:rFonts w:cstheme="minorHAnsi"/>
                <w:color w:val="FF0000"/>
              </w:rPr>
            </w:pPr>
          </w:p>
          <w:p w14:paraId="0D3A4D18" w14:textId="4A66045D" w:rsidR="00B5791E" w:rsidRDefault="00B5791E" w:rsidP="00426F3D">
            <w:pPr>
              <w:jc w:val="both"/>
              <w:rPr>
                <w:rFonts w:cstheme="minorHAnsi"/>
                <w:color w:val="FF0000"/>
              </w:rPr>
            </w:pPr>
            <w:r>
              <w:rPr>
                <w:rFonts w:cstheme="minorHAnsi"/>
                <w:color w:val="FF0000"/>
              </w:rPr>
              <w:lastRenderedPageBreak/>
              <w:t>Invite HW to present on this topic at an Ashford developers forum</w:t>
            </w:r>
          </w:p>
          <w:p w14:paraId="6A05A809" w14:textId="46D24F55" w:rsidR="00B5791E" w:rsidRPr="00C51E7A" w:rsidRDefault="00B5791E" w:rsidP="00426F3D">
            <w:pPr>
              <w:jc w:val="both"/>
              <w:rPr>
                <w:rFonts w:cstheme="minorHAnsi"/>
                <w:color w:val="FF0000"/>
              </w:rPr>
            </w:pPr>
          </w:p>
        </w:tc>
      </w:tr>
      <w:tr w:rsidR="000454E0" w:rsidRPr="00C51E7A" w14:paraId="71ABF6A4" w14:textId="77777777" w:rsidTr="000454E0">
        <w:tc>
          <w:tcPr>
            <w:tcW w:w="1560" w:type="dxa"/>
          </w:tcPr>
          <w:p w14:paraId="7C89FAD3" w14:textId="18253C86" w:rsidR="000454E0" w:rsidRPr="00C51E7A" w:rsidRDefault="00064C86" w:rsidP="00C3665A">
            <w:pPr>
              <w:rPr>
                <w:rFonts w:cstheme="minorHAnsi"/>
              </w:rPr>
            </w:pPr>
            <w:r>
              <w:rPr>
                <w:rFonts w:ascii="Verdana" w:hAnsi="Verdana"/>
                <w:sz w:val="20"/>
                <w:szCs w:val="20"/>
              </w:rPr>
              <w:lastRenderedPageBreak/>
              <w:t xml:space="preserve">Delivering the </w:t>
            </w:r>
            <w:hyperlink r:id="rId11" w:history="1">
              <w:r w:rsidRPr="00722AB3">
                <w:rPr>
                  <w:rStyle w:val="Hyperlink"/>
                  <w:rFonts w:ascii="Verdana" w:hAnsi="Verdana"/>
                  <w:sz w:val="20"/>
                  <w:szCs w:val="20"/>
                </w:rPr>
                <w:t>Kent and Medway Housing Strategy</w:t>
              </w:r>
            </w:hyperlink>
          </w:p>
        </w:tc>
        <w:tc>
          <w:tcPr>
            <w:tcW w:w="9214" w:type="dxa"/>
            <w:shd w:val="clear" w:color="auto" w:fill="auto"/>
          </w:tcPr>
          <w:p w14:paraId="0E27B00A" w14:textId="0D1F5807" w:rsidR="00DA377A" w:rsidRPr="00C51E7A" w:rsidRDefault="007435FE" w:rsidP="00DD123E">
            <w:pPr>
              <w:rPr>
                <w:rFonts w:cstheme="minorHAnsi"/>
              </w:rPr>
            </w:pPr>
            <w:r>
              <w:rPr>
                <w:rFonts w:cstheme="minorHAnsi"/>
              </w:rPr>
              <w:t>Defer to next meeting</w:t>
            </w:r>
          </w:p>
        </w:tc>
        <w:tc>
          <w:tcPr>
            <w:tcW w:w="708" w:type="dxa"/>
            <w:shd w:val="clear" w:color="auto" w:fill="auto"/>
          </w:tcPr>
          <w:p w14:paraId="44EAFD9C" w14:textId="1C4A1293" w:rsidR="00A071BF" w:rsidRPr="00C51E7A" w:rsidRDefault="00A071BF" w:rsidP="00454E00">
            <w:pPr>
              <w:rPr>
                <w:rFonts w:cstheme="minorHAnsi"/>
              </w:rPr>
            </w:pPr>
          </w:p>
        </w:tc>
        <w:tc>
          <w:tcPr>
            <w:tcW w:w="3544" w:type="dxa"/>
            <w:shd w:val="clear" w:color="auto" w:fill="auto"/>
          </w:tcPr>
          <w:p w14:paraId="4B94D5A5" w14:textId="64A80163" w:rsidR="00A071BF" w:rsidRPr="00C51E7A" w:rsidRDefault="00A071BF" w:rsidP="00426F3D">
            <w:pPr>
              <w:jc w:val="both"/>
              <w:rPr>
                <w:rFonts w:cstheme="minorHAnsi"/>
                <w:color w:val="FF0000"/>
              </w:rPr>
            </w:pPr>
          </w:p>
        </w:tc>
      </w:tr>
      <w:tr w:rsidR="000454E0" w:rsidRPr="00C51E7A" w14:paraId="3DAEF3A5" w14:textId="77777777" w:rsidTr="000454E0">
        <w:tc>
          <w:tcPr>
            <w:tcW w:w="1560" w:type="dxa"/>
          </w:tcPr>
          <w:p w14:paraId="65B36788" w14:textId="1919B2C6" w:rsidR="000454E0" w:rsidRPr="00C51E7A" w:rsidRDefault="00064C86" w:rsidP="00907685">
            <w:pPr>
              <w:rPr>
                <w:rFonts w:cstheme="minorHAnsi"/>
              </w:rPr>
            </w:pPr>
            <w:r>
              <w:rPr>
                <w:rFonts w:cstheme="minorHAnsi"/>
              </w:rPr>
              <w:t>Update on RACE</w:t>
            </w:r>
          </w:p>
        </w:tc>
        <w:tc>
          <w:tcPr>
            <w:tcW w:w="9214" w:type="dxa"/>
            <w:shd w:val="clear" w:color="auto" w:fill="auto"/>
          </w:tcPr>
          <w:p w14:paraId="09B74BAE" w14:textId="21FDF5CB" w:rsidR="00FE0815" w:rsidRDefault="00064C86" w:rsidP="00144C80">
            <w:pPr>
              <w:jc w:val="both"/>
              <w:rPr>
                <w:rFonts w:cstheme="minorHAnsi"/>
              </w:rPr>
            </w:pPr>
            <w:r>
              <w:rPr>
                <w:rFonts w:cstheme="minorHAnsi"/>
              </w:rPr>
              <w:t>Tessa O’Sullivan</w:t>
            </w:r>
            <w:r w:rsidR="00B5791E">
              <w:rPr>
                <w:rFonts w:cstheme="minorHAnsi"/>
              </w:rPr>
              <w:t>,</w:t>
            </w:r>
            <w:r>
              <w:rPr>
                <w:rFonts w:cstheme="minorHAnsi"/>
              </w:rPr>
              <w:t xml:space="preserve"> </w:t>
            </w:r>
            <w:r w:rsidR="00000663">
              <w:rPr>
                <w:rFonts w:cstheme="minorHAnsi"/>
              </w:rPr>
              <w:t xml:space="preserve">they’ve completed surveys and continue with more. They are also taking private commissions for surveys. They are refining the methodology to increase response rates. </w:t>
            </w:r>
          </w:p>
          <w:p w14:paraId="26CB2F0F" w14:textId="77777777" w:rsidR="00B5791E" w:rsidRDefault="00B5791E" w:rsidP="00144C80">
            <w:pPr>
              <w:jc w:val="both"/>
              <w:rPr>
                <w:rFonts w:cstheme="minorHAnsi"/>
              </w:rPr>
            </w:pPr>
          </w:p>
          <w:p w14:paraId="1E34C8E3" w14:textId="2BBF3AEE" w:rsidR="00000663" w:rsidRDefault="00000663" w:rsidP="00144C80">
            <w:pPr>
              <w:jc w:val="both"/>
              <w:rPr>
                <w:rFonts w:cstheme="minorHAnsi"/>
              </w:rPr>
            </w:pPr>
            <w:r>
              <w:rPr>
                <w:rFonts w:cstheme="minorHAnsi"/>
              </w:rPr>
              <w:t xml:space="preserve">They are using more supporting data in their reports, including from Kent Homechoice and housing registers. </w:t>
            </w:r>
            <w:r w:rsidR="00B5791E">
              <w:rPr>
                <w:rFonts w:cstheme="minorHAnsi"/>
              </w:rPr>
              <w:t xml:space="preserve">In Sevenoaks the housing allocations team identified the households with a connection to the relevant parish and emailed the link to the survey to them. </w:t>
            </w:r>
            <w:r>
              <w:rPr>
                <w:rFonts w:cstheme="minorHAnsi"/>
              </w:rPr>
              <w:t>T</w:t>
            </w:r>
            <w:r w:rsidR="00B5791E">
              <w:rPr>
                <w:rFonts w:cstheme="minorHAnsi"/>
              </w:rPr>
              <w:t>hese are key people to engage in the survey</w:t>
            </w:r>
            <w:r>
              <w:rPr>
                <w:rFonts w:cstheme="minorHAnsi"/>
              </w:rPr>
              <w:t xml:space="preserve">. It would be very helpful if members of this group would speak with their colleagues running the housing register to seek whether they can support in this way. They have a couple of </w:t>
            </w:r>
            <w:hyperlink r:id="rId12" w:history="1">
              <w:r w:rsidRPr="00B5791E">
                <w:rPr>
                  <w:rStyle w:val="Hyperlink"/>
                  <w:rFonts w:cstheme="minorHAnsi"/>
                </w:rPr>
                <w:t>webpages</w:t>
              </w:r>
            </w:hyperlink>
            <w:r>
              <w:rPr>
                <w:rFonts w:cstheme="minorHAnsi"/>
              </w:rPr>
              <w:t xml:space="preserve"> on the KHG website. They also want to support communities who wish to create their own housing. </w:t>
            </w:r>
          </w:p>
          <w:p w14:paraId="4826AC73" w14:textId="77777777" w:rsidR="00000663" w:rsidRDefault="00000663" w:rsidP="00144C80">
            <w:pPr>
              <w:jc w:val="both"/>
              <w:rPr>
                <w:rFonts w:cstheme="minorHAnsi"/>
              </w:rPr>
            </w:pPr>
          </w:p>
          <w:p w14:paraId="3976996A" w14:textId="611AFBB7" w:rsidR="00000663" w:rsidRDefault="00000663" w:rsidP="00144C80">
            <w:pPr>
              <w:jc w:val="both"/>
              <w:rPr>
                <w:rFonts w:cstheme="minorHAnsi"/>
              </w:rPr>
            </w:pPr>
            <w:r>
              <w:rPr>
                <w:rFonts w:cstheme="minorHAnsi"/>
              </w:rPr>
              <w:t>Liz the housing register team at Sevenoaks assured her that it was easy to send the link to the r</w:t>
            </w:r>
            <w:r w:rsidR="00B5791E">
              <w:rPr>
                <w:rFonts w:cstheme="minorHAnsi"/>
              </w:rPr>
              <w:t>eleva</w:t>
            </w:r>
            <w:r>
              <w:rPr>
                <w:rFonts w:cstheme="minorHAnsi"/>
              </w:rPr>
              <w:t xml:space="preserve">nt households on their register. Their planners are happy to accept this range of data. </w:t>
            </w:r>
          </w:p>
          <w:p w14:paraId="13422883" w14:textId="77777777" w:rsidR="00000663" w:rsidRDefault="00000663" w:rsidP="00144C80">
            <w:pPr>
              <w:jc w:val="both"/>
              <w:rPr>
                <w:rFonts w:cstheme="minorHAnsi"/>
              </w:rPr>
            </w:pPr>
          </w:p>
          <w:p w14:paraId="3DEEC669" w14:textId="72E68F20" w:rsidR="00000663" w:rsidRPr="00C51E7A" w:rsidRDefault="00000663" w:rsidP="00144C80">
            <w:pPr>
              <w:jc w:val="both"/>
              <w:rPr>
                <w:rFonts w:cstheme="minorHAnsi"/>
              </w:rPr>
            </w:pPr>
            <w:r>
              <w:rPr>
                <w:rFonts w:cstheme="minorHAnsi"/>
              </w:rPr>
              <w:t>The RACE is funded to April 2025. The steering group seeks your ideas on how funding can be provided after that date. This is an essential service that we do need to continue.</w:t>
            </w:r>
          </w:p>
        </w:tc>
        <w:tc>
          <w:tcPr>
            <w:tcW w:w="708" w:type="dxa"/>
            <w:shd w:val="clear" w:color="auto" w:fill="auto"/>
          </w:tcPr>
          <w:p w14:paraId="263638B3" w14:textId="77777777" w:rsidR="00966A91" w:rsidRDefault="00966A91" w:rsidP="00907685">
            <w:pPr>
              <w:rPr>
                <w:rFonts w:cstheme="minorHAnsi"/>
              </w:rPr>
            </w:pPr>
          </w:p>
          <w:p w14:paraId="002E21AF" w14:textId="77777777" w:rsidR="00B5791E" w:rsidRDefault="00B5791E" w:rsidP="00907685">
            <w:pPr>
              <w:rPr>
                <w:rFonts w:cstheme="minorHAnsi"/>
              </w:rPr>
            </w:pPr>
          </w:p>
          <w:p w14:paraId="7BFC3993" w14:textId="77777777" w:rsidR="00B5791E" w:rsidRDefault="00B5791E" w:rsidP="00907685">
            <w:pPr>
              <w:rPr>
                <w:rFonts w:cstheme="minorHAnsi"/>
              </w:rPr>
            </w:pPr>
          </w:p>
          <w:p w14:paraId="1C4F0868" w14:textId="77777777" w:rsidR="00B5791E" w:rsidRDefault="00B5791E" w:rsidP="00907685">
            <w:pPr>
              <w:rPr>
                <w:rFonts w:cstheme="minorHAnsi"/>
              </w:rPr>
            </w:pPr>
            <w:r>
              <w:rPr>
                <w:rFonts w:cstheme="minorHAnsi"/>
              </w:rPr>
              <w:t>All</w:t>
            </w:r>
          </w:p>
          <w:p w14:paraId="5BBF6BC9" w14:textId="77777777" w:rsidR="00B5791E" w:rsidRDefault="00B5791E" w:rsidP="00907685">
            <w:pPr>
              <w:rPr>
                <w:rFonts w:cstheme="minorHAnsi"/>
              </w:rPr>
            </w:pPr>
          </w:p>
          <w:p w14:paraId="1608150D" w14:textId="77777777" w:rsidR="00B5791E" w:rsidRDefault="00B5791E" w:rsidP="00907685">
            <w:pPr>
              <w:rPr>
                <w:rFonts w:cstheme="minorHAnsi"/>
              </w:rPr>
            </w:pPr>
          </w:p>
          <w:p w14:paraId="0AAB14AB" w14:textId="77777777" w:rsidR="00B5791E" w:rsidRDefault="00B5791E" w:rsidP="00907685">
            <w:pPr>
              <w:rPr>
                <w:rFonts w:cstheme="minorHAnsi"/>
              </w:rPr>
            </w:pPr>
          </w:p>
          <w:p w14:paraId="36E91846" w14:textId="77777777" w:rsidR="00B5791E" w:rsidRDefault="00B5791E" w:rsidP="00907685">
            <w:pPr>
              <w:rPr>
                <w:rFonts w:cstheme="minorHAnsi"/>
              </w:rPr>
            </w:pPr>
          </w:p>
          <w:p w14:paraId="307D4191" w14:textId="77777777" w:rsidR="00B5791E" w:rsidRDefault="00B5791E" w:rsidP="00907685">
            <w:pPr>
              <w:rPr>
                <w:rFonts w:cstheme="minorHAnsi"/>
              </w:rPr>
            </w:pPr>
          </w:p>
          <w:p w14:paraId="649FE208" w14:textId="77777777" w:rsidR="00B5791E" w:rsidRDefault="00B5791E" w:rsidP="00907685">
            <w:pPr>
              <w:rPr>
                <w:rFonts w:cstheme="minorHAnsi"/>
              </w:rPr>
            </w:pPr>
          </w:p>
          <w:p w14:paraId="2DE7647B" w14:textId="77777777" w:rsidR="00B5791E" w:rsidRDefault="00B5791E" w:rsidP="00907685">
            <w:pPr>
              <w:rPr>
                <w:rFonts w:cstheme="minorHAnsi"/>
              </w:rPr>
            </w:pPr>
          </w:p>
          <w:p w14:paraId="53B6CD5E" w14:textId="77777777" w:rsidR="00B5791E" w:rsidRDefault="00B5791E" w:rsidP="00907685">
            <w:pPr>
              <w:rPr>
                <w:rFonts w:cstheme="minorHAnsi"/>
              </w:rPr>
            </w:pPr>
          </w:p>
          <w:p w14:paraId="6B3BA8BC" w14:textId="77777777" w:rsidR="00B5791E" w:rsidRDefault="00B5791E" w:rsidP="00907685">
            <w:pPr>
              <w:rPr>
                <w:rFonts w:cstheme="minorHAnsi"/>
              </w:rPr>
            </w:pPr>
          </w:p>
          <w:p w14:paraId="45FB0818" w14:textId="6114DEA0" w:rsidR="00B5791E" w:rsidRPr="00C51E7A" w:rsidRDefault="00B5791E" w:rsidP="00907685">
            <w:pPr>
              <w:rPr>
                <w:rFonts w:cstheme="minorHAnsi"/>
              </w:rPr>
            </w:pPr>
            <w:r>
              <w:rPr>
                <w:rFonts w:cstheme="minorHAnsi"/>
              </w:rPr>
              <w:t>All</w:t>
            </w:r>
          </w:p>
        </w:tc>
        <w:tc>
          <w:tcPr>
            <w:tcW w:w="3544" w:type="dxa"/>
            <w:shd w:val="clear" w:color="auto" w:fill="auto"/>
          </w:tcPr>
          <w:p w14:paraId="16B3AC28" w14:textId="77777777" w:rsidR="00966A91" w:rsidRDefault="00966A91" w:rsidP="00907685">
            <w:pPr>
              <w:jc w:val="both"/>
              <w:rPr>
                <w:rFonts w:cstheme="minorHAnsi"/>
                <w:color w:val="FF0000"/>
              </w:rPr>
            </w:pPr>
          </w:p>
          <w:p w14:paraId="7B2408A2" w14:textId="77777777" w:rsidR="00B5791E" w:rsidRDefault="00B5791E" w:rsidP="00907685">
            <w:pPr>
              <w:jc w:val="both"/>
              <w:rPr>
                <w:rFonts w:cstheme="minorHAnsi"/>
                <w:color w:val="FF0000"/>
              </w:rPr>
            </w:pPr>
          </w:p>
          <w:p w14:paraId="4BC50BD1" w14:textId="77777777" w:rsidR="00B5791E" w:rsidRDefault="00B5791E" w:rsidP="00907685">
            <w:pPr>
              <w:jc w:val="both"/>
              <w:rPr>
                <w:rFonts w:cstheme="minorHAnsi"/>
                <w:color w:val="FF0000"/>
              </w:rPr>
            </w:pPr>
          </w:p>
          <w:p w14:paraId="3FF37D26" w14:textId="77777777" w:rsidR="00B5791E" w:rsidRDefault="00B5791E" w:rsidP="00907685">
            <w:pPr>
              <w:jc w:val="both"/>
              <w:rPr>
                <w:rFonts w:cstheme="minorHAnsi"/>
                <w:color w:val="FF0000"/>
              </w:rPr>
            </w:pPr>
            <w:r>
              <w:rPr>
                <w:rFonts w:cstheme="minorHAnsi"/>
                <w:color w:val="FF0000"/>
              </w:rPr>
              <w:t>Please liaise with your colleagues who run the housing register to ask if they could send a link to the surveys when needed.</w:t>
            </w:r>
          </w:p>
          <w:p w14:paraId="3734301D" w14:textId="77777777" w:rsidR="00B5791E" w:rsidRDefault="00B5791E" w:rsidP="00907685">
            <w:pPr>
              <w:jc w:val="both"/>
              <w:rPr>
                <w:rFonts w:cstheme="minorHAnsi"/>
                <w:color w:val="FF0000"/>
              </w:rPr>
            </w:pPr>
          </w:p>
          <w:p w14:paraId="7BBC3CDC" w14:textId="77777777" w:rsidR="00B5791E" w:rsidRDefault="00B5791E" w:rsidP="00907685">
            <w:pPr>
              <w:jc w:val="both"/>
              <w:rPr>
                <w:rFonts w:cstheme="minorHAnsi"/>
                <w:color w:val="FF0000"/>
              </w:rPr>
            </w:pPr>
          </w:p>
          <w:p w14:paraId="7CA51DB5" w14:textId="77777777" w:rsidR="00B5791E" w:rsidRDefault="00B5791E" w:rsidP="00907685">
            <w:pPr>
              <w:jc w:val="both"/>
              <w:rPr>
                <w:rFonts w:cstheme="minorHAnsi"/>
                <w:color w:val="FF0000"/>
              </w:rPr>
            </w:pPr>
          </w:p>
          <w:p w14:paraId="658045C0" w14:textId="77777777" w:rsidR="00B5791E" w:rsidRDefault="00B5791E" w:rsidP="00907685">
            <w:pPr>
              <w:jc w:val="both"/>
              <w:rPr>
                <w:rFonts w:cstheme="minorHAnsi"/>
                <w:color w:val="FF0000"/>
              </w:rPr>
            </w:pPr>
          </w:p>
          <w:p w14:paraId="5587F689" w14:textId="77777777" w:rsidR="00B5791E" w:rsidRDefault="00B5791E" w:rsidP="00907685">
            <w:pPr>
              <w:jc w:val="both"/>
              <w:rPr>
                <w:rFonts w:cstheme="minorHAnsi"/>
                <w:color w:val="FF0000"/>
              </w:rPr>
            </w:pPr>
          </w:p>
          <w:p w14:paraId="2F97A266" w14:textId="77777777" w:rsidR="00B5791E" w:rsidRDefault="00B5791E" w:rsidP="00907685">
            <w:pPr>
              <w:jc w:val="both"/>
              <w:rPr>
                <w:rFonts w:cstheme="minorHAnsi"/>
                <w:color w:val="FF0000"/>
              </w:rPr>
            </w:pPr>
          </w:p>
          <w:p w14:paraId="049F31CB" w14:textId="0B768B80" w:rsidR="00B5791E" w:rsidRPr="00C51E7A" w:rsidRDefault="00B5791E" w:rsidP="00907685">
            <w:pPr>
              <w:jc w:val="both"/>
              <w:rPr>
                <w:rFonts w:cstheme="minorHAnsi"/>
                <w:color w:val="FF0000"/>
              </w:rPr>
            </w:pPr>
            <w:r>
              <w:rPr>
                <w:rFonts w:cstheme="minorHAnsi"/>
                <w:color w:val="FF0000"/>
              </w:rPr>
              <w:t>Send any ideas on how to fund the RACE service from May 2025 to Liz</w:t>
            </w:r>
          </w:p>
        </w:tc>
      </w:tr>
      <w:tr w:rsidR="000454E0" w:rsidRPr="00C51E7A" w14:paraId="58FBC9D4" w14:textId="77777777" w:rsidTr="000454E0">
        <w:tc>
          <w:tcPr>
            <w:tcW w:w="1560" w:type="dxa"/>
          </w:tcPr>
          <w:p w14:paraId="05BC0862" w14:textId="26613F1C" w:rsidR="000454E0" w:rsidRPr="00C51E7A" w:rsidRDefault="00064C86" w:rsidP="00907685">
            <w:pPr>
              <w:rPr>
                <w:rFonts w:cstheme="minorHAnsi"/>
              </w:rPr>
            </w:pPr>
            <w:r>
              <w:rPr>
                <w:rFonts w:cstheme="minorHAnsi"/>
              </w:rPr>
              <w:t xml:space="preserve">SELEP and DLUHC </w:t>
            </w:r>
          </w:p>
        </w:tc>
        <w:tc>
          <w:tcPr>
            <w:tcW w:w="9214" w:type="dxa"/>
            <w:shd w:val="clear" w:color="auto" w:fill="auto"/>
          </w:tcPr>
          <w:p w14:paraId="6C6486B0" w14:textId="0A97C205" w:rsidR="007779AD" w:rsidRPr="00B5791E" w:rsidRDefault="00B5791E" w:rsidP="0015673F">
            <w:pPr>
              <w:jc w:val="both"/>
              <w:rPr>
                <w:rFonts w:cstheme="minorHAnsi"/>
              </w:rPr>
            </w:pPr>
            <w:r>
              <w:rPr>
                <w:rFonts w:cstheme="minorHAnsi"/>
              </w:rPr>
              <w:t xml:space="preserve">Brian Horton, </w:t>
            </w:r>
            <w:r w:rsidR="007779AD">
              <w:t>SELEP ends on 31</w:t>
            </w:r>
            <w:r w:rsidR="007779AD" w:rsidRPr="007779AD">
              <w:rPr>
                <w:vertAlign w:val="superscript"/>
              </w:rPr>
              <w:t>st</w:t>
            </w:r>
            <w:r w:rsidR="007779AD">
              <w:t xml:space="preserve"> March. LEP functions go to county level and KCC. They are looking into how to transition into a south east housing and development group. </w:t>
            </w:r>
          </w:p>
          <w:p w14:paraId="6E40551C" w14:textId="78B08B0B" w:rsidR="00DB37EB" w:rsidRDefault="00DB37EB" w:rsidP="0015673F">
            <w:pPr>
              <w:jc w:val="both"/>
            </w:pPr>
            <w:hyperlink r:id="rId13" w:history="1">
              <w:r>
                <w:rPr>
                  <w:rStyle w:val="Hyperlink"/>
                </w:rPr>
                <w:t>SELEP Future of Local Growth in the South East Event - White Label Event Registration (wlevents.org.uk)</w:t>
              </w:r>
            </w:hyperlink>
          </w:p>
          <w:p w14:paraId="27D325F3" w14:textId="57B1A947" w:rsidR="007779AD" w:rsidRDefault="007779AD" w:rsidP="0015673F">
            <w:pPr>
              <w:jc w:val="both"/>
            </w:pPr>
          </w:p>
          <w:p w14:paraId="55B7FC1B" w14:textId="4C328261" w:rsidR="007779AD" w:rsidRDefault="007779AD" w:rsidP="0015673F">
            <w:pPr>
              <w:jc w:val="both"/>
            </w:pPr>
            <w:r>
              <w:t xml:space="preserve">They are planning for the next roundtable and </w:t>
            </w:r>
            <w:r w:rsidR="00B5791E">
              <w:t>using</w:t>
            </w:r>
            <w:r>
              <w:t xml:space="preserve"> the phrase ‘market failure’ to show the difficulties experienced. BH will send the next date out soon. </w:t>
            </w:r>
          </w:p>
          <w:p w14:paraId="0B38E1A0" w14:textId="3BA3F3FC" w:rsidR="007779AD" w:rsidRDefault="007779AD" w:rsidP="0015673F">
            <w:pPr>
              <w:jc w:val="both"/>
            </w:pPr>
          </w:p>
          <w:p w14:paraId="1BD3DBFF" w14:textId="7A2B247A" w:rsidR="007779AD" w:rsidRDefault="007779AD" w:rsidP="0015673F">
            <w:pPr>
              <w:jc w:val="both"/>
            </w:pPr>
            <w:r>
              <w:t xml:space="preserve">Samuel RPs do not want to take s106. F&amp;H can acquire a limited amount. HE do not fund s106 in Kent and that causes issues around viability. </w:t>
            </w:r>
          </w:p>
          <w:p w14:paraId="642365E3" w14:textId="73DCC463" w:rsidR="007779AD" w:rsidRDefault="007779AD" w:rsidP="0015673F">
            <w:pPr>
              <w:jc w:val="both"/>
            </w:pPr>
          </w:p>
          <w:p w14:paraId="77671135" w14:textId="07FD2F29" w:rsidR="007779AD" w:rsidRDefault="007779AD" w:rsidP="0015673F">
            <w:pPr>
              <w:jc w:val="both"/>
            </w:pPr>
            <w:r>
              <w:t>BH we need</w:t>
            </w:r>
            <w:r w:rsidR="00B5791E">
              <w:t xml:space="preserve"> to use</w:t>
            </w:r>
            <w:r>
              <w:t xml:space="preserve"> the market failure route to encourage </w:t>
            </w:r>
            <w:proofErr w:type="gramStart"/>
            <w:r>
              <w:t>HE</w:t>
            </w:r>
            <w:proofErr w:type="gramEnd"/>
            <w:r>
              <w:t xml:space="preserve"> and DLUHC to consider funding s106. When LAs take s106 in allows affordable housing but does not give </w:t>
            </w:r>
            <w:proofErr w:type="spellStart"/>
            <w:r>
              <w:t>additionality</w:t>
            </w:r>
            <w:proofErr w:type="spellEnd"/>
            <w:r>
              <w:t xml:space="preserve">. </w:t>
            </w:r>
          </w:p>
          <w:p w14:paraId="5F1D26EB" w14:textId="534DCBA6" w:rsidR="007779AD" w:rsidRDefault="007779AD" w:rsidP="0015673F">
            <w:pPr>
              <w:jc w:val="both"/>
            </w:pPr>
          </w:p>
          <w:p w14:paraId="6A8A7FCF" w14:textId="2C51B8A7" w:rsidR="007779AD" w:rsidRDefault="007779AD" w:rsidP="0015673F">
            <w:pPr>
              <w:jc w:val="both"/>
            </w:pPr>
            <w:r>
              <w:t xml:space="preserve">Becky, Swale is not stock holding so cannot take homes into their HRA. Some RPs would take affordable homes on but want grant. </w:t>
            </w:r>
          </w:p>
          <w:p w14:paraId="5625B176" w14:textId="7F3FA75B" w:rsidR="007779AD" w:rsidRDefault="007779AD" w:rsidP="0015673F">
            <w:pPr>
              <w:jc w:val="both"/>
            </w:pPr>
          </w:p>
          <w:p w14:paraId="480451DB" w14:textId="2D60A093" w:rsidR="007779AD" w:rsidRDefault="007779AD" w:rsidP="0015673F">
            <w:pPr>
              <w:jc w:val="both"/>
            </w:pPr>
            <w:r>
              <w:t xml:space="preserve">Liz could people share committer papers to show how they will take forward affordable housing not via s106. </w:t>
            </w:r>
            <w:r w:rsidR="00792A86">
              <w:t>At Sevenoaks, when</w:t>
            </w:r>
            <w:r>
              <w:t xml:space="preserve"> a developer can show they’ve tried 3 </w:t>
            </w:r>
            <w:r w:rsidR="00B5791E">
              <w:t>RPs it can cascade to commu</w:t>
            </w:r>
            <w:r>
              <w:t>ted sums</w:t>
            </w:r>
            <w:r w:rsidR="00B5791E">
              <w:t>.</w:t>
            </w:r>
          </w:p>
          <w:p w14:paraId="61D244DA" w14:textId="19C76A95" w:rsidR="007779AD" w:rsidRDefault="007779AD" w:rsidP="0015673F">
            <w:pPr>
              <w:jc w:val="both"/>
            </w:pPr>
          </w:p>
          <w:p w14:paraId="125089C2" w14:textId="60870D6C" w:rsidR="007779AD" w:rsidRDefault="007779AD" w:rsidP="0015673F">
            <w:pPr>
              <w:jc w:val="both"/>
            </w:pPr>
            <w:r>
              <w:t xml:space="preserve">KCC are still </w:t>
            </w:r>
            <w:r w:rsidR="00792A86">
              <w:t>seeking developer contributions</w:t>
            </w:r>
            <w:r>
              <w:t xml:space="preserve"> on 100% affordable homes which squeezes viability and reduces affordable housing deliver. CIL exempts 100% affordable sites. BH we should engage with senior KCC colleagues, like Claire </w:t>
            </w:r>
            <w:proofErr w:type="spellStart"/>
            <w:r>
              <w:t>P</w:t>
            </w:r>
            <w:r w:rsidR="00792A86">
              <w:t>amberi</w:t>
            </w:r>
            <w:proofErr w:type="spellEnd"/>
            <w:r>
              <w:t xml:space="preserve"> and Tom M</w:t>
            </w:r>
            <w:r w:rsidR="00792A86">
              <w:t>archant</w:t>
            </w:r>
            <w:r>
              <w:t xml:space="preserve"> on this</w:t>
            </w:r>
          </w:p>
          <w:p w14:paraId="71B67639" w14:textId="4ACC18C7" w:rsidR="007779AD" w:rsidRDefault="007779AD" w:rsidP="0015673F">
            <w:pPr>
              <w:jc w:val="both"/>
            </w:pPr>
          </w:p>
          <w:p w14:paraId="25491C48" w14:textId="53674B0C" w:rsidR="007779AD" w:rsidRDefault="007779AD" w:rsidP="0015673F">
            <w:pPr>
              <w:jc w:val="both"/>
            </w:pPr>
            <w:r>
              <w:t xml:space="preserve">Lisa </w:t>
            </w:r>
            <w:r w:rsidR="00792A86">
              <w:t>Medway</w:t>
            </w:r>
            <w:r w:rsidR="007435FE">
              <w:t xml:space="preserve"> have 3 sites where the developers were struggling to get RPs interested and Medway are considering taking them out of s106 to enable them to get grant on it. This is being done by deed of variation. They’ve worked with planning on this and they are pragmatic and solution focused. </w:t>
            </w:r>
          </w:p>
          <w:p w14:paraId="21A7E6AC" w14:textId="347DB47E" w:rsidR="00DB37EB" w:rsidRPr="00FE0815" w:rsidRDefault="00DB37EB" w:rsidP="007435FE">
            <w:pPr>
              <w:jc w:val="both"/>
              <w:rPr>
                <w:rFonts w:cstheme="minorHAnsi"/>
              </w:rPr>
            </w:pPr>
          </w:p>
        </w:tc>
        <w:tc>
          <w:tcPr>
            <w:tcW w:w="708" w:type="dxa"/>
            <w:shd w:val="clear" w:color="auto" w:fill="auto"/>
          </w:tcPr>
          <w:p w14:paraId="0023BE31" w14:textId="77777777" w:rsidR="000454E0" w:rsidRDefault="000454E0" w:rsidP="00907685">
            <w:pPr>
              <w:rPr>
                <w:rFonts w:cstheme="minorHAnsi"/>
              </w:rPr>
            </w:pPr>
          </w:p>
          <w:p w14:paraId="18D4F923" w14:textId="77777777" w:rsidR="00B5791E" w:rsidRDefault="00B5791E" w:rsidP="00907685">
            <w:pPr>
              <w:rPr>
                <w:rFonts w:cstheme="minorHAnsi"/>
              </w:rPr>
            </w:pPr>
          </w:p>
          <w:p w14:paraId="37329E81" w14:textId="77777777" w:rsidR="00B5791E" w:rsidRDefault="00B5791E" w:rsidP="00907685">
            <w:pPr>
              <w:rPr>
                <w:rFonts w:cstheme="minorHAnsi"/>
              </w:rPr>
            </w:pPr>
          </w:p>
          <w:p w14:paraId="6B232805" w14:textId="77777777" w:rsidR="00B5791E" w:rsidRDefault="00B5791E" w:rsidP="00907685">
            <w:pPr>
              <w:rPr>
                <w:rFonts w:cstheme="minorHAnsi"/>
              </w:rPr>
            </w:pPr>
          </w:p>
          <w:p w14:paraId="090FC3F2" w14:textId="77777777" w:rsidR="00B5791E" w:rsidRDefault="00B5791E" w:rsidP="00907685">
            <w:pPr>
              <w:rPr>
                <w:rFonts w:cstheme="minorHAnsi"/>
              </w:rPr>
            </w:pPr>
          </w:p>
          <w:p w14:paraId="7BA8E696" w14:textId="77777777" w:rsidR="00B5791E" w:rsidRDefault="00B5791E" w:rsidP="00907685">
            <w:pPr>
              <w:rPr>
                <w:rFonts w:cstheme="minorHAnsi"/>
              </w:rPr>
            </w:pPr>
          </w:p>
          <w:p w14:paraId="702D83DB" w14:textId="77777777" w:rsidR="00B5791E" w:rsidRDefault="00B5791E" w:rsidP="00907685">
            <w:pPr>
              <w:rPr>
                <w:rFonts w:cstheme="minorHAnsi"/>
              </w:rPr>
            </w:pPr>
          </w:p>
          <w:p w14:paraId="3736D129" w14:textId="77777777" w:rsidR="00B5791E" w:rsidRDefault="00B5791E" w:rsidP="00907685">
            <w:pPr>
              <w:rPr>
                <w:rFonts w:cstheme="minorHAnsi"/>
              </w:rPr>
            </w:pPr>
          </w:p>
          <w:p w14:paraId="0306F724" w14:textId="77777777" w:rsidR="00B5791E" w:rsidRDefault="00B5791E" w:rsidP="00907685">
            <w:pPr>
              <w:rPr>
                <w:rFonts w:cstheme="minorHAnsi"/>
              </w:rPr>
            </w:pPr>
          </w:p>
          <w:p w14:paraId="61508DA6" w14:textId="77777777" w:rsidR="00B5791E" w:rsidRDefault="00B5791E" w:rsidP="00907685">
            <w:pPr>
              <w:rPr>
                <w:rFonts w:cstheme="minorHAnsi"/>
              </w:rPr>
            </w:pPr>
          </w:p>
          <w:p w14:paraId="68D8210E" w14:textId="77777777" w:rsidR="00B5791E" w:rsidRDefault="00B5791E" w:rsidP="00907685">
            <w:pPr>
              <w:rPr>
                <w:rFonts w:cstheme="minorHAnsi"/>
              </w:rPr>
            </w:pPr>
          </w:p>
          <w:p w14:paraId="0910B519" w14:textId="77777777" w:rsidR="00B5791E" w:rsidRDefault="00B5791E" w:rsidP="00907685">
            <w:pPr>
              <w:rPr>
                <w:rFonts w:cstheme="minorHAnsi"/>
              </w:rPr>
            </w:pPr>
          </w:p>
          <w:p w14:paraId="1B3C6E14" w14:textId="77777777" w:rsidR="00B5791E" w:rsidRDefault="00B5791E" w:rsidP="00907685">
            <w:pPr>
              <w:rPr>
                <w:rFonts w:cstheme="minorHAnsi"/>
              </w:rPr>
            </w:pPr>
          </w:p>
          <w:p w14:paraId="22FC5FC8" w14:textId="77777777" w:rsidR="00B5791E" w:rsidRDefault="00B5791E" w:rsidP="00907685">
            <w:pPr>
              <w:rPr>
                <w:rFonts w:cstheme="minorHAnsi"/>
              </w:rPr>
            </w:pPr>
          </w:p>
          <w:p w14:paraId="0F79CE34" w14:textId="5DB2EB98" w:rsidR="00B5791E" w:rsidRDefault="00B5791E" w:rsidP="00907685">
            <w:pPr>
              <w:rPr>
                <w:rFonts w:cstheme="minorHAnsi"/>
              </w:rPr>
            </w:pPr>
          </w:p>
          <w:p w14:paraId="151546E0" w14:textId="77777777" w:rsidR="00B5791E" w:rsidRDefault="00B5791E" w:rsidP="00907685">
            <w:pPr>
              <w:rPr>
                <w:rFonts w:cstheme="minorHAnsi"/>
              </w:rPr>
            </w:pPr>
          </w:p>
          <w:p w14:paraId="4404B216" w14:textId="3813B092" w:rsidR="00B5791E" w:rsidRDefault="00B5791E" w:rsidP="00907685">
            <w:pPr>
              <w:rPr>
                <w:rFonts w:cstheme="minorHAnsi"/>
              </w:rPr>
            </w:pPr>
            <w:r>
              <w:rPr>
                <w:rFonts w:cstheme="minorHAnsi"/>
              </w:rPr>
              <w:t>All</w:t>
            </w:r>
          </w:p>
          <w:p w14:paraId="36D49444" w14:textId="77777777" w:rsidR="00B5791E" w:rsidRDefault="00B5791E" w:rsidP="00907685">
            <w:pPr>
              <w:rPr>
                <w:rFonts w:cstheme="minorHAnsi"/>
              </w:rPr>
            </w:pPr>
          </w:p>
          <w:p w14:paraId="5D5BF0A1" w14:textId="77777777" w:rsidR="00B5791E" w:rsidRDefault="00B5791E" w:rsidP="00907685">
            <w:pPr>
              <w:rPr>
                <w:rFonts w:cstheme="minorHAnsi"/>
              </w:rPr>
            </w:pPr>
          </w:p>
          <w:p w14:paraId="265ED9D3" w14:textId="77777777" w:rsidR="00792A86" w:rsidRDefault="00792A86" w:rsidP="00907685">
            <w:pPr>
              <w:rPr>
                <w:rFonts w:cstheme="minorHAnsi"/>
              </w:rPr>
            </w:pPr>
          </w:p>
          <w:p w14:paraId="39A7A3D7" w14:textId="77777777" w:rsidR="00792A86" w:rsidRDefault="00792A86" w:rsidP="00907685">
            <w:pPr>
              <w:rPr>
                <w:rFonts w:cstheme="minorHAnsi"/>
              </w:rPr>
            </w:pPr>
            <w:r>
              <w:rPr>
                <w:rFonts w:cstheme="minorHAnsi"/>
              </w:rPr>
              <w:t>BH</w:t>
            </w:r>
          </w:p>
          <w:p w14:paraId="1432D483" w14:textId="77777777" w:rsidR="00792A86" w:rsidRDefault="00792A86" w:rsidP="00907685">
            <w:pPr>
              <w:rPr>
                <w:rFonts w:cstheme="minorHAnsi"/>
              </w:rPr>
            </w:pPr>
          </w:p>
          <w:p w14:paraId="79435A28" w14:textId="5F008483" w:rsidR="00792A86" w:rsidRDefault="00792A86" w:rsidP="00907685">
            <w:pPr>
              <w:rPr>
                <w:rFonts w:cstheme="minorHAnsi"/>
              </w:rPr>
            </w:pPr>
          </w:p>
          <w:p w14:paraId="31E887B5" w14:textId="77777777" w:rsidR="00792A86" w:rsidRDefault="00792A86" w:rsidP="00907685">
            <w:pPr>
              <w:rPr>
                <w:rFonts w:cstheme="minorHAnsi"/>
              </w:rPr>
            </w:pPr>
          </w:p>
          <w:p w14:paraId="74F67929" w14:textId="7A0BE2F5" w:rsidR="00792A86" w:rsidRPr="00C51E7A" w:rsidRDefault="00792A86" w:rsidP="00907685">
            <w:pPr>
              <w:rPr>
                <w:rFonts w:cstheme="minorHAnsi"/>
              </w:rPr>
            </w:pPr>
            <w:r>
              <w:rPr>
                <w:rFonts w:cstheme="minorHAnsi"/>
              </w:rPr>
              <w:t>LC</w:t>
            </w:r>
          </w:p>
        </w:tc>
        <w:tc>
          <w:tcPr>
            <w:tcW w:w="3544" w:type="dxa"/>
            <w:shd w:val="clear" w:color="auto" w:fill="auto"/>
          </w:tcPr>
          <w:p w14:paraId="5B45190C" w14:textId="77777777" w:rsidR="000454E0" w:rsidRDefault="000454E0" w:rsidP="00907685">
            <w:pPr>
              <w:jc w:val="both"/>
              <w:rPr>
                <w:rFonts w:cstheme="minorHAnsi"/>
                <w:color w:val="FF0000"/>
              </w:rPr>
            </w:pPr>
          </w:p>
          <w:p w14:paraId="52FA2BDB" w14:textId="77777777" w:rsidR="00B5791E" w:rsidRDefault="00B5791E" w:rsidP="00907685">
            <w:pPr>
              <w:jc w:val="both"/>
              <w:rPr>
                <w:rFonts w:cstheme="minorHAnsi"/>
                <w:color w:val="FF0000"/>
              </w:rPr>
            </w:pPr>
          </w:p>
          <w:p w14:paraId="46B5EEE0" w14:textId="77777777" w:rsidR="00B5791E" w:rsidRDefault="00B5791E" w:rsidP="00907685">
            <w:pPr>
              <w:jc w:val="both"/>
              <w:rPr>
                <w:rFonts w:cstheme="minorHAnsi"/>
                <w:color w:val="FF0000"/>
              </w:rPr>
            </w:pPr>
          </w:p>
          <w:p w14:paraId="1B21F548" w14:textId="77777777" w:rsidR="00B5791E" w:rsidRDefault="00B5791E" w:rsidP="00907685">
            <w:pPr>
              <w:jc w:val="both"/>
              <w:rPr>
                <w:rFonts w:cstheme="minorHAnsi"/>
                <w:color w:val="FF0000"/>
              </w:rPr>
            </w:pPr>
          </w:p>
          <w:p w14:paraId="6D559425" w14:textId="77777777" w:rsidR="00B5791E" w:rsidRDefault="00B5791E" w:rsidP="00907685">
            <w:pPr>
              <w:jc w:val="both"/>
              <w:rPr>
                <w:rFonts w:cstheme="minorHAnsi"/>
                <w:color w:val="FF0000"/>
              </w:rPr>
            </w:pPr>
          </w:p>
          <w:p w14:paraId="16EC97FA" w14:textId="77777777" w:rsidR="00B5791E" w:rsidRDefault="00B5791E" w:rsidP="00907685">
            <w:pPr>
              <w:jc w:val="both"/>
              <w:rPr>
                <w:rFonts w:cstheme="minorHAnsi"/>
                <w:color w:val="FF0000"/>
              </w:rPr>
            </w:pPr>
          </w:p>
          <w:p w14:paraId="1BC95BD3" w14:textId="77777777" w:rsidR="00B5791E" w:rsidRDefault="00B5791E" w:rsidP="00907685">
            <w:pPr>
              <w:jc w:val="both"/>
              <w:rPr>
                <w:rFonts w:cstheme="minorHAnsi"/>
                <w:color w:val="FF0000"/>
              </w:rPr>
            </w:pPr>
          </w:p>
          <w:p w14:paraId="32AE7A25" w14:textId="77777777" w:rsidR="00B5791E" w:rsidRDefault="00B5791E" w:rsidP="00907685">
            <w:pPr>
              <w:jc w:val="both"/>
              <w:rPr>
                <w:rFonts w:cstheme="minorHAnsi"/>
                <w:color w:val="FF0000"/>
              </w:rPr>
            </w:pPr>
          </w:p>
          <w:p w14:paraId="4346007C" w14:textId="77777777" w:rsidR="00B5791E" w:rsidRDefault="00B5791E" w:rsidP="00907685">
            <w:pPr>
              <w:jc w:val="both"/>
              <w:rPr>
                <w:rFonts w:cstheme="minorHAnsi"/>
                <w:color w:val="FF0000"/>
              </w:rPr>
            </w:pPr>
          </w:p>
          <w:p w14:paraId="4F95BEB2" w14:textId="77777777" w:rsidR="00B5791E" w:rsidRDefault="00B5791E" w:rsidP="00907685">
            <w:pPr>
              <w:jc w:val="both"/>
              <w:rPr>
                <w:rFonts w:cstheme="minorHAnsi"/>
                <w:color w:val="FF0000"/>
              </w:rPr>
            </w:pPr>
          </w:p>
          <w:p w14:paraId="6B89EE5E" w14:textId="77777777" w:rsidR="00B5791E" w:rsidRDefault="00B5791E" w:rsidP="00907685">
            <w:pPr>
              <w:jc w:val="both"/>
              <w:rPr>
                <w:rFonts w:cstheme="minorHAnsi"/>
                <w:color w:val="FF0000"/>
              </w:rPr>
            </w:pPr>
          </w:p>
          <w:p w14:paraId="068A44FB" w14:textId="77777777" w:rsidR="00B5791E" w:rsidRDefault="00B5791E" w:rsidP="00907685">
            <w:pPr>
              <w:jc w:val="both"/>
              <w:rPr>
                <w:rFonts w:cstheme="minorHAnsi"/>
                <w:color w:val="FF0000"/>
              </w:rPr>
            </w:pPr>
          </w:p>
          <w:p w14:paraId="76114531" w14:textId="77777777" w:rsidR="00B5791E" w:rsidRDefault="00B5791E" w:rsidP="00907685">
            <w:pPr>
              <w:jc w:val="both"/>
              <w:rPr>
                <w:rFonts w:cstheme="minorHAnsi"/>
                <w:color w:val="FF0000"/>
              </w:rPr>
            </w:pPr>
          </w:p>
          <w:p w14:paraId="17F0246A" w14:textId="77777777" w:rsidR="00B5791E" w:rsidRDefault="00B5791E" w:rsidP="00907685">
            <w:pPr>
              <w:jc w:val="both"/>
              <w:rPr>
                <w:rFonts w:cstheme="minorHAnsi"/>
                <w:color w:val="FF0000"/>
              </w:rPr>
            </w:pPr>
          </w:p>
          <w:p w14:paraId="1F2D829A" w14:textId="6F1DA36E" w:rsidR="00B5791E" w:rsidRDefault="00B5791E" w:rsidP="00907685">
            <w:pPr>
              <w:jc w:val="both"/>
              <w:rPr>
                <w:rFonts w:cstheme="minorHAnsi"/>
                <w:color w:val="FF0000"/>
              </w:rPr>
            </w:pPr>
          </w:p>
          <w:p w14:paraId="1F7E06E7" w14:textId="77777777" w:rsidR="00B5791E" w:rsidRDefault="00B5791E" w:rsidP="00907685">
            <w:pPr>
              <w:jc w:val="both"/>
              <w:rPr>
                <w:rFonts w:cstheme="minorHAnsi"/>
                <w:color w:val="FF0000"/>
              </w:rPr>
            </w:pPr>
          </w:p>
          <w:p w14:paraId="69A62368" w14:textId="77777777" w:rsidR="00B5791E" w:rsidRDefault="00B5791E" w:rsidP="00907685">
            <w:pPr>
              <w:jc w:val="both"/>
              <w:rPr>
                <w:rFonts w:cstheme="minorHAnsi"/>
                <w:color w:val="FF0000"/>
              </w:rPr>
            </w:pPr>
            <w:r>
              <w:rPr>
                <w:rFonts w:cstheme="minorHAnsi"/>
                <w:color w:val="FF0000"/>
              </w:rPr>
              <w:t>Share any papers sharing the rationale for affordable housing not via s106</w:t>
            </w:r>
          </w:p>
          <w:p w14:paraId="34336E2F" w14:textId="77777777" w:rsidR="00792A86" w:rsidRDefault="00792A86" w:rsidP="00907685">
            <w:pPr>
              <w:jc w:val="both"/>
              <w:rPr>
                <w:rFonts w:cstheme="minorHAnsi"/>
                <w:color w:val="FF0000"/>
              </w:rPr>
            </w:pPr>
          </w:p>
          <w:p w14:paraId="3FFBC648" w14:textId="77777777" w:rsidR="00792A86" w:rsidRDefault="00792A86" w:rsidP="00907685">
            <w:pPr>
              <w:jc w:val="both"/>
              <w:rPr>
                <w:rFonts w:cstheme="minorHAnsi"/>
                <w:color w:val="FF0000"/>
              </w:rPr>
            </w:pPr>
            <w:r>
              <w:rPr>
                <w:rFonts w:cstheme="minorHAnsi"/>
                <w:color w:val="FF0000"/>
              </w:rPr>
              <w:t xml:space="preserve">Engage with CP and TM on developer contributions on 100% affordable housing sites. </w:t>
            </w:r>
          </w:p>
          <w:p w14:paraId="33B011BA" w14:textId="77777777" w:rsidR="00792A86" w:rsidRDefault="00792A86" w:rsidP="00907685">
            <w:pPr>
              <w:jc w:val="both"/>
              <w:rPr>
                <w:rFonts w:cstheme="minorHAnsi"/>
                <w:color w:val="FF0000"/>
              </w:rPr>
            </w:pPr>
          </w:p>
          <w:p w14:paraId="2E93038B" w14:textId="2252C074" w:rsidR="00792A86" w:rsidRPr="00C51E7A" w:rsidRDefault="00792A86" w:rsidP="00907685">
            <w:pPr>
              <w:jc w:val="both"/>
              <w:rPr>
                <w:rFonts w:cstheme="minorHAnsi"/>
                <w:color w:val="FF0000"/>
              </w:rPr>
            </w:pPr>
            <w:r>
              <w:rPr>
                <w:rFonts w:cstheme="minorHAnsi"/>
                <w:color w:val="FF0000"/>
              </w:rPr>
              <w:t>Send BH an outline of the issue for him to raise with KCC</w:t>
            </w:r>
          </w:p>
        </w:tc>
      </w:tr>
      <w:tr w:rsidR="000454E0" w:rsidRPr="00C51E7A" w14:paraId="67ECA4C6" w14:textId="77777777" w:rsidTr="000454E0">
        <w:tc>
          <w:tcPr>
            <w:tcW w:w="1560" w:type="dxa"/>
          </w:tcPr>
          <w:p w14:paraId="01393CE6" w14:textId="42EEED80" w:rsidR="000454E0" w:rsidRPr="00C51E7A" w:rsidRDefault="00064C86" w:rsidP="007D19E5">
            <w:pPr>
              <w:rPr>
                <w:rFonts w:cstheme="minorHAnsi"/>
              </w:rPr>
            </w:pPr>
            <w:r>
              <w:rPr>
                <w:rFonts w:cstheme="minorHAnsi"/>
              </w:rPr>
              <w:lastRenderedPageBreak/>
              <w:t>Planning joint sessions with HSEG, developers and planners</w:t>
            </w:r>
          </w:p>
        </w:tc>
        <w:tc>
          <w:tcPr>
            <w:tcW w:w="9214" w:type="dxa"/>
            <w:shd w:val="clear" w:color="auto" w:fill="auto"/>
          </w:tcPr>
          <w:p w14:paraId="0BE1F6BC" w14:textId="630848C7" w:rsidR="007D19E5" w:rsidRPr="00C51E7A" w:rsidRDefault="007435FE" w:rsidP="00982188">
            <w:pPr>
              <w:tabs>
                <w:tab w:val="left" w:pos="1750"/>
              </w:tabs>
              <w:jc w:val="both"/>
              <w:rPr>
                <w:rFonts w:cstheme="minorHAnsi"/>
              </w:rPr>
            </w:pPr>
            <w:r>
              <w:rPr>
                <w:rFonts w:cstheme="minorHAnsi"/>
              </w:rPr>
              <w:t>Defer to next meeting</w:t>
            </w:r>
          </w:p>
        </w:tc>
        <w:tc>
          <w:tcPr>
            <w:tcW w:w="708" w:type="dxa"/>
            <w:shd w:val="clear" w:color="auto" w:fill="auto"/>
          </w:tcPr>
          <w:p w14:paraId="3B7ECE18" w14:textId="3BF91C28" w:rsidR="000454E0" w:rsidRPr="00C51E7A" w:rsidRDefault="000454E0" w:rsidP="00454E00">
            <w:pPr>
              <w:rPr>
                <w:rFonts w:cstheme="minorHAnsi"/>
                <w:b/>
              </w:rPr>
            </w:pPr>
          </w:p>
        </w:tc>
        <w:tc>
          <w:tcPr>
            <w:tcW w:w="3544" w:type="dxa"/>
            <w:shd w:val="clear" w:color="auto" w:fill="auto"/>
          </w:tcPr>
          <w:p w14:paraId="0AB54A36" w14:textId="47F23961" w:rsidR="000454E0" w:rsidRPr="00C51E7A" w:rsidRDefault="000454E0" w:rsidP="00205AB1">
            <w:pPr>
              <w:jc w:val="both"/>
              <w:rPr>
                <w:rFonts w:cstheme="minorHAnsi"/>
                <w:color w:val="FF0000"/>
              </w:rPr>
            </w:pPr>
          </w:p>
        </w:tc>
      </w:tr>
      <w:tr w:rsidR="000454E0" w:rsidRPr="00C51E7A" w14:paraId="2245313C" w14:textId="77777777" w:rsidTr="000454E0">
        <w:tc>
          <w:tcPr>
            <w:tcW w:w="1560" w:type="dxa"/>
          </w:tcPr>
          <w:p w14:paraId="4A56173F" w14:textId="1711894E" w:rsidR="000454E0" w:rsidRPr="00C51E7A" w:rsidRDefault="00064C86" w:rsidP="009E49FB">
            <w:pPr>
              <w:rPr>
                <w:rFonts w:cstheme="minorHAnsi"/>
              </w:rPr>
            </w:pPr>
            <w:r>
              <w:rPr>
                <w:rFonts w:cstheme="minorHAnsi"/>
              </w:rPr>
              <w:t>KHG’s events</w:t>
            </w:r>
          </w:p>
        </w:tc>
        <w:tc>
          <w:tcPr>
            <w:tcW w:w="9214" w:type="dxa"/>
            <w:shd w:val="clear" w:color="auto" w:fill="auto"/>
          </w:tcPr>
          <w:p w14:paraId="28284F72" w14:textId="2A1AD7CD" w:rsidR="00064C86" w:rsidRDefault="00B5791E" w:rsidP="00125D4C">
            <w:pPr>
              <w:jc w:val="both"/>
              <w:rPr>
                <w:rFonts w:ascii="Verdana" w:hAnsi="Verdana"/>
                <w:sz w:val="20"/>
                <w:szCs w:val="20"/>
              </w:rPr>
            </w:pPr>
            <w:hyperlink r:id="rId14" w:history="1">
              <w:r w:rsidR="00064C86" w:rsidRPr="00761243">
                <w:rPr>
                  <w:rStyle w:val="Hyperlink"/>
                  <w:rFonts w:ascii="Verdana" w:hAnsi="Verdana"/>
                  <w:sz w:val="20"/>
                  <w:szCs w:val="20"/>
                </w:rPr>
                <w:t>Consumer Standards event</w:t>
              </w:r>
            </w:hyperlink>
            <w:r w:rsidR="00064C86">
              <w:rPr>
                <w:rFonts w:ascii="Verdana" w:hAnsi="Verdana"/>
                <w:sz w:val="20"/>
                <w:szCs w:val="20"/>
              </w:rPr>
              <w:t xml:space="preserve"> 13</w:t>
            </w:r>
            <w:r w:rsidR="00064C86" w:rsidRPr="00064C86">
              <w:rPr>
                <w:rFonts w:ascii="Verdana" w:hAnsi="Verdana"/>
                <w:sz w:val="20"/>
                <w:szCs w:val="20"/>
                <w:vertAlign w:val="superscript"/>
              </w:rPr>
              <w:t>th</w:t>
            </w:r>
            <w:r w:rsidR="00064C86">
              <w:rPr>
                <w:rFonts w:ascii="Verdana" w:hAnsi="Verdana"/>
                <w:sz w:val="20"/>
                <w:szCs w:val="20"/>
              </w:rPr>
              <w:t xml:space="preserve"> March at </w:t>
            </w:r>
            <w:proofErr w:type="spellStart"/>
            <w:r w:rsidR="00064C86">
              <w:rPr>
                <w:rFonts w:ascii="Verdana" w:hAnsi="Verdana"/>
                <w:sz w:val="20"/>
                <w:szCs w:val="20"/>
              </w:rPr>
              <w:t>mhs</w:t>
            </w:r>
            <w:proofErr w:type="spellEnd"/>
            <w:r w:rsidR="00064C86">
              <w:rPr>
                <w:rFonts w:ascii="Verdana" w:hAnsi="Verdana"/>
                <w:sz w:val="20"/>
                <w:szCs w:val="20"/>
              </w:rPr>
              <w:t xml:space="preserve"> homes. To book email </w:t>
            </w:r>
            <w:hyperlink r:id="rId15" w:history="1">
              <w:r w:rsidR="00064C86" w:rsidRPr="003D1B32">
                <w:rPr>
                  <w:rStyle w:val="Hyperlink"/>
                  <w:rFonts w:ascii="Verdana" w:hAnsi="Verdana"/>
                  <w:sz w:val="20"/>
                  <w:szCs w:val="20"/>
                </w:rPr>
                <w:t>sharon.irvine@ashford.gov.uk</w:t>
              </w:r>
            </w:hyperlink>
            <w:r w:rsidR="00064C86">
              <w:rPr>
                <w:rFonts w:ascii="Verdana" w:hAnsi="Verdana"/>
                <w:sz w:val="20"/>
                <w:szCs w:val="20"/>
              </w:rPr>
              <w:t xml:space="preserve">  </w:t>
            </w:r>
          </w:p>
          <w:p w14:paraId="62D59ABA" w14:textId="77777777" w:rsidR="00064C86" w:rsidRDefault="00064C86" w:rsidP="00125D4C">
            <w:pPr>
              <w:jc w:val="both"/>
              <w:rPr>
                <w:rFonts w:ascii="Verdana" w:hAnsi="Verdana"/>
                <w:sz w:val="20"/>
                <w:szCs w:val="20"/>
              </w:rPr>
            </w:pPr>
          </w:p>
          <w:p w14:paraId="63C6B310" w14:textId="582AA1ED" w:rsidR="0068757E" w:rsidRPr="00C51E7A" w:rsidRDefault="00B5791E" w:rsidP="00064C86">
            <w:pPr>
              <w:jc w:val="both"/>
              <w:rPr>
                <w:rFonts w:cstheme="minorHAnsi"/>
              </w:rPr>
            </w:pPr>
            <w:hyperlink r:id="rId16" w:history="1">
              <w:r w:rsidR="00064C86" w:rsidRPr="00761243">
                <w:rPr>
                  <w:rStyle w:val="Hyperlink"/>
                  <w:rFonts w:ascii="Verdana" w:hAnsi="Verdana"/>
                  <w:sz w:val="20"/>
                  <w:szCs w:val="20"/>
                </w:rPr>
                <w:t>Conference</w:t>
              </w:r>
            </w:hyperlink>
            <w:r w:rsidR="00064C86">
              <w:rPr>
                <w:rStyle w:val="Hyperlink"/>
                <w:rFonts w:ascii="Verdana" w:hAnsi="Verdana"/>
                <w:sz w:val="20"/>
                <w:szCs w:val="20"/>
              </w:rPr>
              <w:t xml:space="preserve"> </w:t>
            </w:r>
            <w:r w:rsidR="00064C86" w:rsidRPr="00064C86">
              <w:rPr>
                <w:rStyle w:val="Hyperlink"/>
                <w:rFonts w:ascii="Verdana" w:hAnsi="Verdana"/>
                <w:color w:val="auto"/>
                <w:sz w:val="20"/>
                <w:szCs w:val="20"/>
                <w:u w:val="none"/>
              </w:rPr>
              <w:t>5</w:t>
            </w:r>
            <w:r w:rsidR="00064C86" w:rsidRPr="00064C86">
              <w:rPr>
                <w:rStyle w:val="Hyperlink"/>
                <w:rFonts w:ascii="Verdana" w:hAnsi="Verdana"/>
                <w:color w:val="auto"/>
                <w:sz w:val="20"/>
                <w:szCs w:val="20"/>
                <w:u w:val="none"/>
                <w:vertAlign w:val="superscript"/>
              </w:rPr>
              <w:t>th</w:t>
            </w:r>
            <w:r w:rsidR="00064C86" w:rsidRPr="00064C86">
              <w:rPr>
                <w:rStyle w:val="Hyperlink"/>
                <w:rFonts w:ascii="Verdana" w:hAnsi="Verdana"/>
                <w:color w:val="auto"/>
                <w:sz w:val="20"/>
                <w:szCs w:val="20"/>
                <w:u w:val="none"/>
              </w:rPr>
              <w:t xml:space="preserve"> March at </w:t>
            </w:r>
            <w:proofErr w:type="spellStart"/>
            <w:r w:rsidR="00064C86" w:rsidRPr="00064C86">
              <w:rPr>
                <w:rStyle w:val="Hyperlink"/>
                <w:rFonts w:ascii="Verdana" w:hAnsi="Verdana"/>
                <w:color w:val="auto"/>
                <w:sz w:val="20"/>
                <w:szCs w:val="20"/>
                <w:u w:val="none"/>
              </w:rPr>
              <w:t>Detling</w:t>
            </w:r>
            <w:proofErr w:type="spellEnd"/>
            <w:r w:rsidR="00064C86" w:rsidRPr="00064C86">
              <w:rPr>
                <w:rStyle w:val="Hyperlink"/>
                <w:rFonts w:ascii="Verdana" w:hAnsi="Verdana"/>
                <w:color w:val="auto"/>
                <w:sz w:val="20"/>
                <w:szCs w:val="20"/>
                <w:u w:val="none"/>
              </w:rPr>
              <w:t xml:space="preserve"> Showground</w:t>
            </w:r>
            <w:r w:rsidR="00064C86">
              <w:rPr>
                <w:rStyle w:val="Hyperlink"/>
                <w:rFonts w:ascii="Verdana" w:hAnsi="Verdana"/>
                <w:color w:val="auto"/>
                <w:sz w:val="20"/>
                <w:szCs w:val="20"/>
                <w:u w:val="none"/>
              </w:rPr>
              <w:t xml:space="preserve">. To book visit </w:t>
            </w:r>
            <w:hyperlink r:id="rId17" w:history="1">
              <w:r w:rsidR="00064C86">
                <w:rPr>
                  <w:rStyle w:val="Hyperlink"/>
                </w:rPr>
                <w:t>KHG Conference 2024 - Kent Housing Group</w:t>
              </w:r>
            </w:hyperlink>
            <w:r w:rsidR="00064C86">
              <w:t xml:space="preserve"> </w:t>
            </w:r>
          </w:p>
        </w:tc>
        <w:tc>
          <w:tcPr>
            <w:tcW w:w="708" w:type="dxa"/>
            <w:shd w:val="clear" w:color="auto" w:fill="auto"/>
          </w:tcPr>
          <w:p w14:paraId="49E29E73" w14:textId="62AF349D" w:rsidR="000454E0" w:rsidRPr="00C51E7A" w:rsidRDefault="000454E0" w:rsidP="00454E00">
            <w:pPr>
              <w:rPr>
                <w:rFonts w:cstheme="minorHAnsi"/>
                <w:b/>
              </w:rPr>
            </w:pPr>
          </w:p>
        </w:tc>
        <w:tc>
          <w:tcPr>
            <w:tcW w:w="3544" w:type="dxa"/>
            <w:shd w:val="clear" w:color="auto" w:fill="auto"/>
          </w:tcPr>
          <w:p w14:paraId="15E58C54" w14:textId="141AC974" w:rsidR="000454E0" w:rsidRPr="00C51E7A" w:rsidRDefault="000454E0" w:rsidP="00205AB1">
            <w:pPr>
              <w:jc w:val="both"/>
              <w:rPr>
                <w:rFonts w:cstheme="minorHAnsi"/>
                <w:color w:val="FF0000"/>
              </w:rPr>
            </w:pPr>
          </w:p>
        </w:tc>
      </w:tr>
      <w:tr w:rsidR="00F550EB" w:rsidRPr="00C51E7A" w14:paraId="654CA7ED" w14:textId="77777777" w:rsidTr="000454E0">
        <w:tc>
          <w:tcPr>
            <w:tcW w:w="1560" w:type="dxa"/>
          </w:tcPr>
          <w:p w14:paraId="4A963123" w14:textId="7E4DE594" w:rsidR="00F550EB" w:rsidRPr="00C51E7A" w:rsidRDefault="00064C86" w:rsidP="009E49FB">
            <w:pPr>
              <w:rPr>
                <w:rFonts w:cstheme="minorHAnsi"/>
              </w:rPr>
            </w:pPr>
            <w:r>
              <w:rPr>
                <w:rFonts w:cstheme="minorHAnsi"/>
              </w:rPr>
              <w:t>Seeking a vice chair</w:t>
            </w:r>
          </w:p>
        </w:tc>
        <w:tc>
          <w:tcPr>
            <w:tcW w:w="9214" w:type="dxa"/>
            <w:shd w:val="clear" w:color="auto" w:fill="auto"/>
          </w:tcPr>
          <w:p w14:paraId="7EE7E5DA" w14:textId="1BA0300C" w:rsidR="0095109A" w:rsidRPr="00C51E7A" w:rsidRDefault="00E51B0E" w:rsidP="0015673F">
            <w:pPr>
              <w:jc w:val="both"/>
              <w:rPr>
                <w:rFonts w:cstheme="minorHAnsi"/>
              </w:rPr>
            </w:pPr>
            <w:r>
              <w:rPr>
                <w:rFonts w:cstheme="minorHAnsi"/>
              </w:rPr>
              <w:t>Helen Whitehead has volunteered and was welcomed aboard</w:t>
            </w:r>
            <w:r w:rsidR="00000663">
              <w:rPr>
                <w:rFonts w:cstheme="minorHAnsi"/>
              </w:rPr>
              <w:t xml:space="preserve"> as our vice chair</w:t>
            </w:r>
            <w:r>
              <w:rPr>
                <w:rFonts w:cstheme="minorHAnsi"/>
              </w:rPr>
              <w:t xml:space="preserve">. </w:t>
            </w:r>
          </w:p>
        </w:tc>
        <w:tc>
          <w:tcPr>
            <w:tcW w:w="708" w:type="dxa"/>
            <w:shd w:val="clear" w:color="auto" w:fill="auto"/>
          </w:tcPr>
          <w:p w14:paraId="2169C9BE" w14:textId="0D1985BF" w:rsidR="00F550EB" w:rsidRPr="00C51E7A" w:rsidRDefault="00F550EB" w:rsidP="00454E00">
            <w:pPr>
              <w:rPr>
                <w:rFonts w:cstheme="minorHAnsi"/>
                <w:b/>
              </w:rPr>
            </w:pPr>
          </w:p>
        </w:tc>
        <w:tc>
          <w:tcPr>
            <w:tcW w:w="3544" w:type="dxa"/>
            <w:shd w:val="clear" w:color="auto" w:fill="auto"/>
          </w:tcPr>
          <w:p w14:paraId="726D4713" w14:textId="2246B1A3" w:rsidR="00F550EB" w:rsidRPr="00C51E7A" w:rsidRDefault="00F550EB" w:rsidP="00205AB1">
            <w:pPr>
              <w:jc w:val="both"/>
              <w:rPr>
                <w:rFonts w:cstheme="minorHAnsi"/>
                <w:color w:val="FF0000"/>
              </w:rPr>
            </w:pPr>
          </w:p>
        </w:tc>
      </w:tr>
      <w:tr w:rsidR="000454E0" w:rsidRPr="00C51E7A" w14:paraId="661786D1" w14:textId="77777777" w:rsidTr="000454E0">
        <w:tc>
          <w:tcPr>
            <w:tcW w:w="1560" w:type="dxa"/>
          </w:tcPr>
          <w:p w14:paraId="561B0C34" w14:textId="2E5C39EC" w:rsidR="000454E0" w:rsidRPr="00C51E7A" w:rsidRDefault="000454E0" w:rsidP="009E49FB">
            <w:pPr>
              <w:rPr>
                <w:rFonts w:cstheme="minorHAnsi"/>
              </w:rPr>
            </w:pPr>
            <w:r w:rsidRPr="00C51E7A">
              <w:rPr>
                <w:rFonts w:cstheme="minorHAnsi"/>
              </w:rPr>
              <w:t>AOB</w:t>
            </w:r>
          </w:p>
        </w:tc>
        <w:tc>
          <w:tcPr>
            <w:tcW w:w="9214" w:type="dxa"/>
            <w:shd w:val="clear" w:color="auto" w:fill="auto"/>
          </w:tcPr>
          <w:p w14:paraId="68737EEF" w14:textId="0EA75837" w:rsidR="00C51E7A" w:rsidRPr="00792A86" w:rsidRDefault="00C51E7A" w:rsidP="00792A86">
            <w:pPr>
              <w:rPr>
                <w:rFonts w:cstheme="minorHAnsi"/>
              </w:rPr>
            </w:pPr>
            <w:r w:rsidRPr="00792A86">
              <w:rPr>
                <w:rFonts w:cstheme="minorHAnsi"/>
              </w:rPr>
              <w:t>Dates of 2024 meetings are; 14</w:t>
            </w:r>
            <w:r w:rsidRPr="00792A86">
              <w:rPr>
                <w:rFonts w:cstheme="minorHAnsi"/>
                <w:vertAlign w:val="superscript"/>
              </w:rPr>
              <w:t>th</w:t>
            </w:r>
            <w:r w:rsidRPr="00792A86">
              <w:rPr>
                <w:rFonts w:cstheme="minorHAnsi"/>
              </w:rPr>
              <w:t xml:space="preserve"> May; 22</w:t>
            </w:r>
            <w:r w:rsidRPr="00792A86">
              <w:rPr>
                <w:rFonts w:cstheme="minorHAnsi"/>
                <w:vertAlign w:val="superscript"/>
              </w:rPr>
              <w:t>nd</w:t>
            </w:r>
            <w:r w:rsidRPr="00792A86">
              <w:rPr>
                <w:rFonts w:cstheme="minorHAnsi"/>
              </w:rPr>
              <w:t xml:space="preserve"> Jul; 22</w:t>
            </w:r>
            <w:r w:rsidRPr="00792A86">
              <w:rPr>
                <w:rFonts w:cstheme="minorHAnsi"/>
                <w:vertAlign w:val="superscript"/>
              </w:rPr>
              <w:t>nd</w:t>
            </w:r>
            <w:r w:rsidRPr="00792A86">
              <w:rPr>
                <w:rFonts w:cstheme="minorHAnsi"/>
              </w:rPr>
              <w:t xml:space="preserve"> Oct all 9.30-11.00</w:t>
            </w:r>
          </w:p>
          <w:p w14:paraId="0D52DA5D" w14:textId="5ACBF52B" w:rsidR="00982188" w:rsidRPr="00C51E7A" w:rsidRDefault="00982188" w:rsidP="00F550EB">
            <w:pPr>
              <w:rPr>
                <w:rFonts w:cstheme="minorHAnsi"/>
              </w:rPr>
            </w:pPr>
          </w:p>
          <w:p w14:paraId="66B0127C" w14:textId="7EAD84AC" w:rsidR="00982188" w:rsidRPr="00C51E7A" w:rsidRDefault="00064C86" w:rsidP="00064C86">
            <w:pPr>
              <w:rPr>
                <w:rFonts w:cstheme="minorHAnsi"/>
              </w:rPr>
            </w:pPr>
            <w:r>
              <w:rPr>
                <w:rFonts w:cstheme="minorHAnsi"/>
              </w:rPr>
              <w:t>Please email Mark or H</w:t>
            </w:r>
            <w:r w:rsidR="00982188" w:rsidRPr="00C51E7A">
              <w:rPr>
                <w:rFonts w:cstheme="minorHAnsi"/>
              </w:rPr>
              <w:t xml:space="preserve">elen with any topics for the next meetings. </w:t>
            </w:r>
          </w:p>
        </w:tc>
        <w:tc>
          <w:tcPr>
            <w:tcW w:w="708" w:type="dxa"/>
            <w:shd w:val="clear" w:color="auto" w:fill="auto"/>
          </w:tcPr>
          <w:p w14:paraId="304436C9" w14:textId="4287B7FE" w:rsidR="000454E0" w:rsidRPr="00C51E7A" w:rsidRDefault="000454E0" w:rsidP="00454E00">
            <w:pPr>
              <w:rPr>
                <w:rFonts w:cstheme="minorHAnsi"/>
                <w:b/>
              </w:rPr>
            </w:pPr>
          </w:p>
        </w:tc>
        <w:tc>
          <w:tcPr>
            <w:tcW w:w="3544" w:type="dxa"/>
            <w:shd w:val="clear" w:color="auto" w:fill="auto"/>
          </w:tcPr>
          <w:p w14:paraId="18F9F869" w14:textId="77777777" w:rsidR="000454E0" w:rsidRPr="00C51E7A" w:rsidRDefault="000454E0" w:rsidP="00205AB1">
            <w:pPr>
              <w:jc w:val="both"/>
              <w:rPr>
                <w:rFonts w:cstheme="minorHAnsi"/>
                <w:b/>
                <w:color w:val="FF0000"/>
              </w:rPr>
            </w:pPr>
          </w:p>
          <w:p w14:paraId="43F6974F" w14:textId="7B3BCF94" w:rsidR="000454E0" w:rsidRPr="00C51E7A" w:rsidRDefault="000454E0" w:rsidP="00205AB1">
            <w:pPr>
              <w:jc w:val="both"/>
              <w:rPr>
                <w:rFonts w:cstheme="minorHAnsi"/>
                <w:b/>
                <w:color w:val="FF0000"/>
              </w:rPr>
            </w:pPr>
          </w:p>
        </w:tc>
      </w:tr>
    </w:tbl>
    <w:p w14:paraId="0FB78278" w14:textId="77777777" w:rsidR="00F418B5" w:rsidRPr="00733643" w:rsidRDefault="00F418B5" w:rsidP="00E21560">
      <w:pPr>
        <w:rPr>
          <w:rFonts w:cstheme="minorHAnsi"/>
          <w:b/>
        </w:rPr>
      </w:pPr>
      <w:bookmarkStart w:id="0" w:name="_GoBack"/>
      <w:bookmarkEnd w:id="0"/>
    </w:p>
    <w:sectPr w:rsidR="00F418B5" w:rsidRPr="00733643" w:rsidSect="0016325A">
      <w:footerReference w:type="default" r:id="rId18"/>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B5791E" w:rsidRDefault="00B5791E" w:rsidP="001D0582">
      <w:pPr>
        <w:spacing w:after="0" w:line="240" w:lineRule="auto"/>
      </w:pPr>
      <w:r>
        <w:separator/>
      </w:r>
    </w:p>
  </w:endnote>
  <w:endnote w:type="continuationSeparator" w:id="0">
    <w:p w14:paraId="62EBF3C5" w14:textId="77777777" w:rsidR="00B5791E" w:rsidRDefault="00B5791E"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Content>
      <w:p w14:paraId="3D3D22A9" w14:textId="5A5135B0" w:rsidR="00B5791E" w:rsidRDefault="00B5791E">
        <w:pPr>
          <w:pStyle w:val="Footer"/>
          <w:jc w:val="center"/>
        </w:pPr>
        <w:r>
          <w:fldChar w:fldCharType="begin"/>
        </w:r>
        <w:r>
          <w:instrText xml:space="preserve"> PAGE   \* MERGEFORMAT </w:instrText>
        </w:r>
        <w:r>
          <w:fldChar w:fldCharType="separate"/>
        </w:r>
        <w:r w:rsidR="00792A86">
          <w:rPr>
            <w:noProof/>
          </w:rPr>
          <w:t>5</w:t>
        </w:r>
        <w:r>
          <w:rPr>
            <w:noProof/>
          </w:rPr>
          <w:fldChar w:fldCharType="end"/>
        </w:r>
      </w:p>
    </w:sdtContent>
  </w:sdt>
  <w:p w14:paraId="110FFD37" w14:textId="77777777" w:rsidR="00B5791E" w:rsidRDefault="00B57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B5791E" w:rsidRDefault="00B5791E" w:rsidP="001D0582">
      <w:pPr>
        <w:spacing w:after="0" w:line="240" w:lineRule="auto"/>
      </w:pPr>
      <w:r>
        <w:separator/>
      </w:r>
    </w:p>
  </w:footnote>
  <w:footnote w:type="continuationSeparator" w:id="0">
    <w:p w14:paraId="5997CC1D" w14:textId="77777777" w:rsidR="00B5791E" w:rsidRDefault="00B5791E"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32602"/>
    <w:multiLevelType w:val="hybridMultilevel"/>
    <w:tmpl w:val="5FF814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B5AD2"/>
    <w:multiLevelType w:val="hybridMultilevel"/>
    <w:tmpl w:val="D85E1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97338E"/>
    <w:multiLevelType w:val="hybridMultilevel"/>
    <w:tmpl w:val="03FC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9"/>
  </w:num>
  <w:num w:numId="5">
    <w:abstractNumId w:val="4"/>
  </w:num>
  <w:num w:numId="6">
    <w:abstractNumId w:val="6"/>
  </w:num>
  <w:num w:numId="7">
    <w:abstractNumId w:val="3"/>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0663"/>
    <w:rsid w:val="00001D55"/>
    <w:rsid w:val="000026E2"/>
    <w:rsid w:val="000066DE"/>
    <w:rsid w:val="0001018E"/>
    <w:rsid w:val="00011FF7"/>
    <w:rsid w:val="00012955"/>
    <w:rsid w:val="00020283"/>
    <w:rsid w:val="00020716"/>
    <w:rsid w:val="00020A69"/>
    <w:rsid w:val="00021BCC"/>
    <w:rsid w:val="000279B1"/>
    <w:rsid w:val="00031DE3"/>
    <w:rsid w:val="00031DE6"/>
    <w:rsid w:val="00031EC0"/>
    <w:rsid w:val="000370D0"/>
    <w:rsid w:val="00037E13"/>
    <w:rsid w:val="00040551"/>
    <w:rsid w:val="000454E0"/>
    <w:rsid w:val="000515C3"/>
    <w:rsid w:val="00051D05"/>
    <w:rsid w:val="00052289"/>
    <w:rsid w:val="000564F4"/>
    <w:rsid w:val="000566D7"/>
    <w:rsid w:val="00061235"/>
    <w:rsid w:val="00061BD1"/>
    <w:rsid w:val="000624FA"/>
    <w:rsid w:val="00062F79"/>
    <w:rsid w:val="00064A20"/>
    <w:rsid w:val="00064C86"/>
    <w:rsid w:val="000661A6"/>
    <w:rsid w:val="00071C68"/>
    <w:rsid w:val="000735BA"/>
    <w:rsid w:val="00075054"/>
    <w:rsid w:val="00075D2B"/>
    <w:rsid w:val="00076F9F"/>
    <w:rsid w:val="000778DD"/>
    <w:rsid w:val="00080CC5"/>
    <w:rsid w:val="0008129C"/>
    <w:rsid w:val="00081C12"/>
    <w:rsid w:val="00085473"/>
    <w:rsid w:val="00086A89"/>
    <w:rsid w:val="000871E7"/>
    <w:rsid w:val="00087D03"/>
    <w:rsid w:val="0009046E"/>
    <w:rsid w:val="00090600"/>
    <w:rsid w:val="00091CE3"/>
    <w:rsid w:val="00093115"/>
    <w:rsid w:val="00094D7E"/>
    <w:rsid w:val="0009691C"/>
    <w:rsid w:val="000A08C6"/>
    <w:rsid w:val="000A4255"/>
    <w:rsid w:val="000A7E2C"/>
    <w:rsid w:val="000B222C"/>
    <w:rsid w:val="000B4C89"/>
    <w:rsid w:val="000B54B8"/>
    <w:rsid w:val="000B5B47"/>
    <w:rsid w:val="000C31B1"/>
    <w:rsid w:val="000C5D16"/>
    <w:rsid w:val="000C680D"/>
    <w:rsid w:val="000D1026"/>
    <w:rsid w:val="000D1A81"/>
    <w:rsid w:val="000D2F8E"/>
    <w:rsid w:val="000D3173"/>
    <w:rsid w:val="000D3894"/>
    <w:rsid w:val="000E1ABA"/>
    <w:rsid w:val="000E1DD6"/>
    <w:rsid w:val="000E57C5"/>
    <w:rsid w:val="000E6197"/>
    <w:rsid w:val="000E625C"/>
    <w:rsid w:val="000F4EEA"/>
    <w:rsid w:val="000F52A4"/>
    <w:rsid w:val="000F5535"/>
    <w:rsid w:val="000F6F35"/>
    <w:rsid w:val="000F7200"/>
    <w:rsid w:val="0010119D"/>
    <w:rsid w:val="00103E4A"/>
    <w:rsid w:val="00104544"/>
    <w:rsid w:val="00105208"/>
    <w:rsid w:val="00106D8C"/>
    <w:rsid w:val="0011025C"/>
    <w:rsid w:val="00110C77"/>
    <w:rsid w:val="00111B2B"/>
    <w:rsid w:val="0011261D"/>
    <w:rsid w:val="00112C6A"/>
    <w:rsid w:val="00115F2B"/>
    <w:rsid w:val="00122697"/>
    <w:rsid w:val="00124F1C"/>
    <w:rsid w:val="00125CD0"/>
    <w:rsid w:val="00125D4C"/>
    <w:rsid w:val="001262F3"/>
    <w:rsid w:val="0012715A"/>
    <w:rsid w:val="00130227"/>
    <w:rsid w:val="00130B92"/>
    <w:rsid w:val="001325F9"/>
    <w:rsid w:val="00136005"/>
    <w:rsid w:val="00141109"/>
    <w:rsid w:val="00141F0F"/>
    <w:rsid w:val="00141F91"/>
    <w:rsid w:val="00142F77"/>
    <w:rsid w:val="00144C80"/>
    <w:rsid w:val="00146945"/>
    <w:rsid w:val="00147F95"/>
    <w:rsid w:val="00150D2E"/>
    <w:rsid w:val="00150D91"/>
    <w:rsid w:val="0015139D"/>
    <w:rsid w:val="00153DEF"/>
    <w:rsid w:val="0015673F"/>
    <w:rsid w:val="00156EA5"/>
    <w:rsid w:val="00160B13"/>
    <w:rsid w:val="00161B9E"/>
    <w:rsid w:val="0016325A"/>
    <w:rsid w:val="00164913"/>
    <w:rsid w:val="00165673"/>
    <w:rsid w:val="001679F0"/>
    <w:rsid w:val="001724EE"/>
    <w:rsid w:val="00176801"/>
    <w:rsid w:val="0018042B"/>
    <w:rsid w:val="00181F41"/>
    <w:rsid w:val="00181FD2"/>
    <w:rsid w:val="00182B57"/>
    <w:rsid w:val="00182CF3"/>
    <w:rsid w:val="00185168"/>
    <w:rsid w:val="00187F84"/>
    <w:rsid w:val="00197BCD"/>
    <w:rsid w:val="001A0526"/>
    <w:rsid w:val="001A1975"/>
    <w:rsid w:val="001A2013"/>
    <w:rsid w:val="001A2367"/>
    <w:rsid w:val="001B10AF"/>
    <w:rsid w:val="001B142B"/>
    <w:rsid w:val="001B4C9F"/>
    <w:rsid w:val="001B5800"/>
    <w:rsid w:val="001B74E2"/>
    <w:rsid w:val="001B7F2E"/>
    <w:rsid w:val="001C0F9A"/>
    <w:rsid w:val="001C1D02"/>
    <w:rsid w:val="001C322B"/>
    <w:rsid w:val="001C48C5"/>
    <w:rsid w:val="001C50C4"/>
    <w:rsid w:val="001C6584"/>
    <w:rsid w:val="001C6788"/>
    <w:rsid w:val="001D0582"/>
    <w:rsid w:val="001D5A29"/>
    <w:rsid w:val="001D78C0"/>
    <w:rsid w:val="001E1A44"/>
    <w:rsid w:val="001E4B9E"/>
    <w:rsid w:val="001E7873"/>
    <w:rsid w:val="001F00E7"/>
    <w:rsid w:val="001F15A2"/>
    <w:rsid w:val="001F1855"/>
    <w:rsid w:val="001F399C"/>
    <w:rsid w:val="001F406A"/>
    <w:rsid w:val="001F687A"/>
    <w:rsid w:val="00200B68"/>
    <w:rsid w:val="002036A2"/>
    <w:rsid w:val="002039E9"/>
    <w:rsid w:val="00205AB1"/>
    <w:rsid w:val="00207741"/>
    <w:rsid w:val="0021081A"/>
    <w:rsid w:val="00213709"/>
    <w:rsid w:val="002147E0"/>
    <w:rsid w:val="00220AA7"/>
    <w:rsid w:val="00220E78"/>
    <w:rsid w:val="0022435F"/>
    <w:rsid w:val="00225B30"/>
    <w:rsid w:val="00231434"/>
    <w:rsid w:val="00235BE7"/>
    <w:rsid w:val="00243F41"/>
    <w:rsid w:val="00246A3C"/>
    <w:rsid w:val="00251DE6"/>
    <w:rsid w:val="00252846"/>
    <w:rsid w:val="00252D55"/>
    <w:rsid w:val="00254C98"/>
    <w:rsid w:val="002550E8"/>
    <w:rsid w:val="002615C8"/>
    <w:rsid w:val="00261D00"/>
    <w:rsid w:val="00261DD6"/>
    <w:rsid w:val="002639F1"/>
    <w:rsid w:val="00264669"/>
    <w:rsid w:val="00264A8A"/>
    <w:rsid w:val="002664D0"/>
    <w:rsid w:val="002672C5"/>
    <w:rsid w:val="0027373A"/>
    <w:rsid w:val="002742D2"/>
    <w:rsid w:val="0027468E"/>
    <w:rsid w:val="00274B05"/>
    <w:rsid w:val="00274D16"/>
    <w:rsid w:val="00276FDC"/>
    <w:rsid w:val="00280685"/>
    <w:rsid w:val="00281C53"/>
    <w:rsid w:val="00282AB7"/>
    <w:rsid w:val="00284C0C"/>
    <w:rsid w:val="00285E0B"/>
    <w:rsid w:val="00292898"/>
    <w:rsid w:val="00293C7B"/>
    <w:rsid w:val="0029660B"/>
    <w:rsid w:val="002A04A7"/>
    <w:rsid w:val="002A366D"/>
    <w:rsid w:val="002A7439"/>
    <w:rsid w:val="002B04EC"/>
    <w:rsid w:val="002B0598"/>
    <w:rsid w:val="002B184E"/>
    <w:rsid w:val="002B4379"/>
    <w:rsid w:val="002B5DFA"/>
    <w:rsid w:val="002C467D"/>
    <w:rsid w:val="002C4971"/>
    <w:rsid w:val="002C4E60"/>
    <w:rsid w:val="002D03A5"/>
    <w:rsid w:val="002D052D"/>
    <w:rsid w:val="002D0D5E"/>
    <w:rsid w:val="002D12E3"/>
    <w:rsid w:val="002D7698"/>
    <w:rsid w:val="002E2185"/>
    <w:rsid w:val="002E4E2D"/>
    <w:rsid w:val="002F3E48"/>
    <w:rsid w:val="002F5226"/>
    <w:rsid w:val="002F602F"/>
    <w:rsid w:val="00304B83"/>
    <w:rsid w:val="0031116C"/>
    <w:rsid w:val="00311C62"/>
    <w:rsid w:val="00313019"/>
    <w:rsid w:val="003144E8"/>
    <w:rsid w:val="00315121"/>
    <w:rsid w:val="00317326"/>
    <w:rsid w:val="00317834"/>
    <w:rsid w:val="003205E8"/>
    <w:rsid w:val="00321BA4"/>
    <w:rsid w:val="00323A19"/>
    <w:rsid w:val="003251FA"/>
    <w:rsid w:val="0033294D"/>
    <w:rsid w:val="003330C1"/>
    <w:rsid w:val="003354F5"/>
    <w:rsid w:val="00336D0D"/>
    <w:rsid w:val="0034074E"/>
    <w:rsid w:val="00343371"/>
    <w:rsid w:val="003446FC"/>
    <w:rsid w:val="00345FBB"/>
    <w:rsid w:val="0034724C"/>
    <w:rsid w:val="00347D3D"/>
    <w:rsid w:val="00347FF5"/>
    <w:rsid w:val="003502C4"/>
    <w:rsid w:val="00352E23"/>
    <w:rsid w:val="00353AF7"/>
    <w:rsid w:val="003561E6"/>
    <w:rsid w:val="0035630F"/>
    <w:rsid w:val="00361F73"/>
    <w:rsid w:val="00362099"/>
    <w:rsid w:val="003628A5"/>
    <w:rsid w:val="003651B3"/>
    <w:rsid w:val="00365443"/>
    <w:rsid w:val="00367AC0"/>
    <w:rsid w:val="003767FE"/>
    <w:rsid w:val="0038010B"/>
    <w:rsid w:val="003805C2"/>
    <w:rsid w:val="00382A66"/>
    <w:rsid w:val="003841D0"/>
    <w:rsid w:val="00387E78"/>
    <w:rsid w:val="003900EE"/>
    <w:rsid w:val="00390F0A"/>
    <w:rsid w:val="00391561"/>
    <w:rsid w:val="00391D77"/>
    <w:rsid w:val="003935E9"/>
    <w:rsid w:val="00393BA4"/>
    <w:rsid w:val="0039592E"/>
    <w:rsid w:val="00395DB1"/>
    <w:rsid w:val="003A12E5"/>
    <w:rsid w:val="003A16DD"/>
    <w:rsid w:val="003A72C3"/>
    <w:rsid w:val="003B0473"/>
    <w:rsid w:val="003B6981"/>
    <w:rsid w:val="003C17C2"/>
    <w:rsid w:val="003C2892"/>
    <w:rsid w:val="003C3BFF"/>
    <w:rsid w:val="003C4E1E"/>
    <w:rsid w:val="003C5FDA"/>
    <w:rsid w:val="003D3980"/>
    <w:rsid w:val="003D7D3A"/>
    <w:rsid w:val="003E065E"/>
    <w:rsid w:val="003E3984"/>
    <w:rsid w:val="003F46D4"/>
    <w:rsid w:val="003F5CB0"/>
    <w:rsid w:val="004000CA"/>
    <w:rsid w:val="00401453"/>
    <w:rsid w:val="00401CE1"/>
    <w:rsid w:val="00406594"/>
    <w:rsid w:val="00407092"/>
    <w:rsid w:val="00413580"/>
    <w:rsid w:val="004140BD"/>
    <w:rsid w:val="00417A80"/>
    <w:rsid w:val="004241B5"/>
    <w:rsid w:val="0042628B"/>
    <w:rsid w:val="0042683E"/>
    <w:rsid w:val="00426A73"/>
    <w:rsid w:val="00426F3D"/>
    <w:rsid w:val="00427AC7"/>
    <w:rsid w:val="00427CA9"/>
    <w:rsid w:val="00427D3E"/>
    <w:rsid w:val="0043172B"/>
    <w:rsid w:val="00432F07"/>
    <w:rsid w:val="00433611"/>
    <w:rsid w:val="00433662"/>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2AEC"/>
    <w:rsid w:val="00453E3F"/>
    <w:rsid w:val="00454E00"/>
    <w:rsid w:val="004558CD"/>
    <w:rsid w:val="00461643"/>
    <w:rsid w:val="00462B1D"/>
    <w:rsid w:val="00471DD9"/>
    <w:rsid w:val="00474E18"/>
    <w:rsid w:val="00476E2D"/>
    <w:rsid w:val="00477AFD"/>
    <w:rsid w:val="00486834"/>
    <w:rsid w:val="004875E3"/>
    <w:rsid w:val="00487A05"/>
    <w:rsid w:val="00490036"/>
    <w:rsid w:val="00490760"/>
    <w:rsid w:val="0049191F"/>
    <w:rsid w:val="00492264"/>
    <w:rsid w:val="00492A6C"/>
    <w:rsid w:val="00493100"/>
    <w:rsid w:val="00493995"/>
    <w:rsid w:val="004955C6"/>
    <w:rsid w:val="004964E9"/>
    <w:rsid w:val="00496859"/>
    <w:rsid w:val="00497ED2"/>
    <w:rsid w:val="004A19A8"/>
    <w:rsid w:val="004A3365"/>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5798"/>
    <w:rsid w:val="004F12C7"/>
    <w:rsid w:val="004F3279"/>
    <w:rsid w:val="00507FBF"/>
    <w:rsid w:val="00511E5E"/>
    <w:rsid w:val="0051203F"/>
    <w:rsid w:val="00514165"/>
    <w:rsid w:val="005217C1"/>
    <w:rsid w:val="00521852"/>
    <w:rsid w:val="00521F15"/>
    <w:rsid w:val="0052288E"/>
    <w:rsid w:val="005233B2"/>
    <w:rsid w:val="005236E2"/>
    <w:rsid w:val="00526D65"/>
    <w:rsid w:val="00527061"/>
    <w:rsid w:val="0052712A"/>
    <w:rsid w:val="00531E59"/>
    <w:rsid w:val="0053334D"/>
    <w:rsid w:val="00534808"/>
    <w:rsid w:val="00535839"/>
    <w:rsid w:val="00535D4D"/>
    <w:rsid w:val="00540DC7"/>
    <w:rsid w:val="005427B0"/>
    <w:rsid w:val="00542E92"/>
    <w:rsid w:val="00542FA6"/>
    <w:rsid w:val="00543109"/>
    <w:rsid w:val="00543D2C"/>
    <w:rsid w:val="005462D1"/>
    <w:rsid w:val="00546A5C"/>
    <w:rsid w:val="005524E8"/>
    <w:rsid w:val="00552F8D"/>
    <w:rsid w:val="00565E65"/>
    <w:rsid w:val="00570CCD"/>
    <w:rsid w:val="00572CEB"/>
    <w:rsid w:val="00574780"/>
    <w:rsid w:val="005755F2"/>
    <w:rsid w:val="00576705"/>
    <w:rsid w:val="00576D19"/>
    <w:rsid w:val="00577EFF"/>
    <w:rsid w:val="00582AE3"/>
    <w:rsid w:val="00582EA5"/>
    <w:rsid w:val="0058619F"/>
    <w:rsid w:val="005866D1"/>
    <w:rsid w:val="0058727B"/>
    <w:rsid w:val="00590DE0"/>
    <w:rsid w:val="005917CC"/>
    <w:rsid w:val="00591B31"/>
    <w:rsid w:val="00591CA0"/>
    <w:rsid w:val="00591CDD"/>
    <w:rsid w:val="00592AC2"/>
    <w:rsid w:val="00596291"/>
    <w:rsid w:val="00596AC7"/>
    <w:rsid w:val="005A05D2"/>
    <w:rsid w:val="005A31FF"/>
    <w:rsid w:val="005A798E"/>
    <w:rsid w:val="005A7FF7"/>
    <w:rsid w:val="005B0792"/>
    <w:rsid w:val="005B0F8F"/>
    <w:rsid w:val="005B14FF"/>
    <w:rsid w:val="005B28F8"/>
    <w:rsid w:val="005B495B"/>
    <w:rsid w:val="005B4CDB"/>
    <w:rsid w:val="005B7F31"/>
    <w:rsid w:val="005C0614"/>
    <w:rsid w:val="005C1A50"/>
    <w:rsid w:val="005C2B08"/>
    <w:rsid w:val="005C7995"/>
    <w:rsid w:val="005D1AB8"/>
    <w:rsid w:val="005D1DB6"/>
    <w:rsid w:val="005D2475"/>
    <w:rsid w:val="005D40FA"/>
    <w:rsid w:val="005D5E3D"/>
    <w:rsid w:val="005D68EF"/>
    <w:rsid w:val="005D7EAF"/>
    <w:rsid w:val="005E2277"/>
    <w:rsid w:val="005F3904"/>
    <w:rsid w:val="005F4F00"/>
    <w:rsid w:val="005F7A78"/>
    <w:rsid w:val="00601117"/>
    <w:rsid w:val="006029C3"/>
    <w:rsid w:val="0060494E"/>
    <w:rsid w:val="006059D2"/>
    <w:rsid w:val="0060724F"/>
    <w:rsid w:val="00607F00"/>
    <w:rsid w:val="00610D6E"/>
    <w:rsid w:val="006114AB"/>
    <w:rsid w:val="0061242E"/>
    <w:rsid w:val="00614883"/>
    <w:rsid w:val="0061520B"/>
    <w:rsid w:val="006167D1"/>
    <w:rsid w:val="006202F2"/>
    <w:rsid w:val="0062262B"/>
    <w:rsid w:val="006267AD"/>
    <w:rsid w:val="00631572"/>
    <w:rsid w:val="00632AE4"/>
    <w:rsid w:val="00633F20"/>
    <w:rsid w:val="00641215"/>
    <w:rsid w:val="00641D7C"/>
    <w:rsid w:val="00644C6B"/>
    <w:rsid w:val="00644EA6"/>
    <w:rsid w:val="0064548E"/>
    <w:rsid w:val="00647CA0"/>
    <w:rsid w:val="00647DCD"/>
    <w:rsid w:val="00651D7A"/>
    <w:rsid w:val="006556BA"/>
    <w:rsid w:val="006573EE"/>
    <w:rsid w:val="00663CCF"/>
    <w:rsid w:val="00665893"/>
    <w:rsid w:val="006668AE"/>
    <w:rsid w:val="0067090E"/>
    <w:rsid w:val="0067369A"/>
    <w:rsid w:val="00674E7B"/>
    <w:rsid w:val="006775AA"/>
    <w:rsid w:val="0068214F"/>
    <w:rsid w:val="006835BE"/>
    <w:rsid w:val="00686325"/>
    <w:rsid w:val="0068757E"/>
    <w:rsid w:val="006904DA"/>
    <w:rsid w:val="006906F8"/>
    <w:rsid w:val="00692887"/>
    <w:rsid w:val="0069402D"/>
    <w:rsid w:val="00695733"/>
    <w:rsid w:val="0069608E"/>
    <w:rsid w:val="00696E2D"/>
    <w:rsid w:val="006A0F46"/>
    <w:rsid w:val="006A14DE"/>
    <w:rsid w:val="006A3F16"/>
    <w:rsid w:val="006A539D"/>
    <w:rsid w:val="006A6BF9"/>
    <w:rsid w:val="006B672B"/>
    <w:rsid w:val="006C2E89"/>
    <w:rsid w:val="006C2EBB"/>
    <w:rsid w:val="006C34AE"/>
    <w:rsid w:val="006C456B"/>
    <w:rsid w:val="006C5C2B"/>
    <w:rsid w:val="006C635E"/>
    <w:rsid w:val="006D52CE"/>
    <w:rsid w:val="006D5504"/>
    <w:rsid w:val="006D63F8"/>
    <w:rsid w:val="006D6D36"/>
    <w:rsid w:val="006E189C"/>
    <w:rsid w:val="006E2643"/>
    <w:rsid w:val="006E5A39"/>
    <w:rsid w:val="006E7F9D"/>
    <w:rsid w:val="006F190F"/>
    <w:rsid w:val="006F1BA4"/>
    <w:rsid w:val="006F33CE"/>
    <w:rsid w:val="006F3D35"/>
    <w:rsid w:val="006F41D3"/>
    <w:rsid w:val="006F7B7C"/>
    <w:rsid w:val="007029C8"/>
    <w:rsid w:val="0070304C"/>
    <w:rsid w:val="00704B45"/>
    <w:rsid w:val="00707E57"/>
    <w:rsid w:val="00710536"/>
    <w:rsid w:val="00711119"/>
    <w:rsid w:val="0071159B"/>
    <w:rsid w:val="00712973"/>
    <w:rsid w:val="00714B07"/>
    <w:rsid w:val="007156DF"/>
    <w:rsid w:val="00717518"/>
    <w:rsid w:val="0071764F"/>
    <w:rsid w:val="00717AEF"/>
    <w:rsid w:val="00724E34"/>
    <w:rsid w:val="007330A4"/>
    <w:rsid w:val="00733643"/>
    <w:rsid w:val="00734603"/>
    <w:rsid w:val="00734D32"/>
    <w:rsid w:val="00734D65"/>
    <w:rsid w:val="00735129"/>
    <w:rsid w:val="00736BBC"/>
    <w:rsid w:val="00736D0D"/>
    <w:rsid w:val="00737FBB"/>
    <w:rsid w:val="00741E23"/>
    <w:rsid w:val="0074213B"/>
    <w:rsid w:val="007435FE"/>
    <w:rsid w:val="00745BAC"/>
    <w:rsid w:val="007466C4"/>
    <w:rsid w:val="00750F98"/>
    <w:rsid w:val="00751108"/>
    <w:rsid w:val="00751C2E"/>
    <w:rsid w:val="00753F14"/>
    <w:rsid w:val="007541FB"/>
    <w:rsid w:val="00754D2D"/>
    <w:rsid w:val="007558F5"/>
    <w:rsid w:val="00755D98"/>
    <w:rsid w:val="0075658B"/>
    <w:rsid w:val="0075752D"/>
    <w:rsid w:val="007634E0"/>
    <w:rsid w:val="007652BA"/>
    <w:rsid w:val="007679D1"/>
    <w:rsid w:val="0077139C"/>
    <w:rsid w:val="0077311A"/>
    <w:rsid w:val="00773282"/>
    <w:rsid w:val="00773CE1"/>
    <w:rsid w:val="0077536C"/>
    <w:rsid w:val="00776711"/>
    <w:rsid w:val="00777064"/>
    <w:rsid w:val="007779AD"/>
    <w:rsid w:val="00780F39"/>
    <w:rsid w:val="00780F97"/>
    <w:rsid w:val="007849CE"/>
    <w:rsid w:val="00786C96"/>
    <w:rsid w:val="00791545"/>
    <w:rsid w:val="007925A7"/>
    <w:rsid w:val="00792A86"/>
    <w:rsid w:val="00794ADB"/>
    <w:rsid w:val="007965F9"/>
    <w:rsid w:val="007968BA"/>
    <w:rsid w:val="00796AB2"/>
    <w:rsid w:val="00797CC0"/>
    <w:rsid w:val="007A1475"/>
    <w:rsid w:val="007A2E9A"/>
    <w:rsid w:val="007A5545"/>
    <w:rsid w:val="007A6841"/>
    <w:rsid w:val="007A7E26"/>
    <w:rsid w:val="007B17A7"/>
    <w:rsid w:val="007B1A6D"/>
    <w:rsid w:val="007B2603"/>
    <w:rsid w:val="007B323F"/>
    <w:rsid w:val="007B67F9"/>
    <w:rsid w:val="007C2A71"/>
    <w:rsid w:val="007C47C8"/>
    <w:rsid w:val="007C6822"/>
    <w:rsid w:val="007C72A2"/>
    <w:rsid w:val="007D12F2"/>
    <w:rsid w:val="007D19E5"/>
    <w:rsid w:val="007D3984"/>
    <w:rsid w:val="007D4AD6"/>
    <w:rsid w:val="007D68B3"/>
    <w:rsid w:val="007D7561"/>
    <w:rsid w:val="007E10D1"/>
    <w:rsid w:val="007E51BF"/>
    <w:rsid w:val="007F0D66"/>
    <w:rsid w:val="007F161E"/>
    <w:rsid w:val="007F345E"/>
    <w:rsid w:val="007F6D5D"/>
    <w:rsid w:val="00800E06"/>
    <w:rsid w:val="0080322B"/>
    <w:rsid w:val="008032AC"/>
    <w:rsid w:val="00803549"/>
    <w:rsid w:val="0081329D"/>
    <w:rsid w:val="008146CD"/>
    <w:rsid w:val="00814C6F"/>
    <w:rsid w:val="00817160"/>
    <w:rsid w:val="00817F12"/>
    <w:rsid w:val="00821D19"/>
    <w:rsid w:val="00821FD2"/>
    <w:rsid w:val="00830636"/>
    <w:rsid w:val="00831049"/>
    <w:rsid w:val="008319F8"/>
    <w:rsid w:val="00831B42"/>
    <w:rsid w:val="008320FE"/>
    <w:rsid w:val="008326A7"/>
    <w:rsid w:val="008328DA"/>
    <w:rsid w:val="0083542E"/>
    <w:rsid w:val="00836724"/>
    <w:rsid w:val="00840B44"/>
    <w:rsid w:val="00841173"/>
    <w:rsid w:val="0084121C"/>
    <w:rsid w:val="00842D44"/>
    <w:rsid w:val="00843F80"/>
    <w:rsid w:val="008524E8"/>
    <w:rsid w:val="00852B1E"/>
    <w:rsid w:val="00857635"/>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6D1B"/>
    <w:rsid w:val="00887A39"/>
    <w:rsid w:val="00887E4E"/>
    <w:rsid w:val="0089332E"/>
    <w:rsid w:val="0089337E"/>
    <w:rsid w:val="00893F3C"/>
    <w:rsid w:val="00895424"/>
    <w:rsid w:val="008A1EEC"/>
    <w:rsid w:val="008A2DF5"/>
    <w:rsid w:val="008A472D"/>
    <w:rsid w:val="008A4FAD"/>
    <w:rsid w:val="008A6F65"/>
    <w:rsid w:val="008B2794"/>
    <w:rsid w:val="008B2BAE"/>
    <w:rsid w:val="008B438C"/>
    <w:rsid w:val="008B7426"/>
    <w:rsid w:val="008C0BF7"/>
    <w:rsid w:val="008C31B9"/>
    <w:rsid w:val="008C704F"/>
    <w:rsid w:val="008D2124"/>
    <w:rsid w:val="008D33AE"/>
    <w:rsid w:val="008D4BE9"/>
    <w:rsid w:val="008D59A1"/>
    <w:rsid w:val="008D7427"/>
    <w:rsid w:val="008D7AE8"/>
    <w:rsid w:val="008E45D2"/>
    <w:rsid w:val="008E711F"/>
    <w:rsid w:val="008E7302"/>
    <w:rsid w:val="008E7E63"/>
    <w:rsid w:val="008F1C98"/>
    <w:rsid w:val="008F2A5E"/>
    <w:rsid w:val="008F3D75"/>
    <w:rsid w:val="008F4007"/>
    <w:rsid w:val="008F58E7"/>
    <w:rsid w:val="008F621A"/>
    <w:rsid w:val="008F7807"/>
    <w:rsid w:val="008F7F4C"/>
    <w:rsid w:val="0090027D"/>
    <w:rsid w:val="009010A3"/>
    <w:rsid w:val="00905C95"/>
    <w:rsid w:val="00907685"/>
    <w:rsid w:val="00911690"/>
    <w:rsid w:val="00915066"/>
    <w:rsid w:val="00916B76"/>
    <w:rsid w:val="009179A4"/>
    <w:rsid w:val="00921F5E"/>
    <w:rsid w:val="0092233D"/>
    <w:rsid w:val="009231EE"/>
    <w:rsid w:val="0092624C"/>
    <w:rsid w:val="00935404"/>
    <w:rsid w:val="009371B1"/>
    <w:rsid w:val="00937E6C"/>
    <w:rsid w:val="00940F08"/>
    <w:rsid w:val="009420AC"/>
    <w:rsid w:val="009433A2"/>
    <w:rsid w:val="0094414E"/>
    <w:rsid w:val="0095109A"/>
    <w:rsid w:val="009548D8"/>
    <w:rsid w:val="00954AE9"/>
    <w:rsid w:val="00955285"/>
    <w:rsid w:val="00957D75"/>
    <w:rsid w:val="00960571"/>
    <w:rsid w:val="00964A13"/>
    <w:rsid w:val="00964EB1"/>
    <w:rsid w:val="00965254"/>
    <w:rsid w:val="00966A91"/>
    <w:rsid w:val="00967D9D"/>
    <w:rsid w:val="00972CD6"/>
    <w:rsid w:val="00973FC7"/>
    <w:rsid w:val="00976E41"/>
    <w:rsid w:val="00981A4C"/>
    <w:rsid w:val="00981FF8"/>
    <w:rsid w:val="00982188"/>
    <w:rsid w:val="00982CE2"/>
    <w:rsid w:val="0098697A"/>
    <w:rsid w:val="00986BBC"/>
    <w:rsid w:val="00990F9A"/>
    <w:rsid w:val="009912AF"/>
    <w:rsid w:val="0099155E"/>
    <w:rsid w:val="00992028"/>
    <w:rsid w:val="00996800"/>
    <w:rsid w:val="00996975"/>
    <w:rsid w:val="009A023D"/>
    <w:rsid w:val="009A08A6"/>
    <w:rsid w:val="009A38E8"/>
    <w:rsid w:val="009B03DB"/>
    <w:rsid w:val="009B60B4"/>
    <w:rsid w:val="009B7B08"/>
    <w:rsid w:val="009C2F99"/>
    <w:rsid w:val="009C2FFC"/>
    <w:rsid w:val="009C4262"/>
    <w:rsid w:val="009C548C"/>
    <w:rsid w:val="009C5ABD"/>
    <w:rsid w:val="009D05E3"/>
    <w:rsid w:val="009D22D0"/>
    <w:rsid w:val="009D30EB"/>
    <w:rsid w:val="009D34B2"/>
    <w:rsid w:val="009D3F0E"/>
    <w:rsid w:val="009D494E"/>
    <w:rsid w:val="009D4A4C"/>
    <w:rsid w:val="009D4DD9"/>
    <w:rsid w:val="009D65BB"/>
    <w:rsid w:val="009D7CF1"/>
    <w:rsid w:val="009E1614"/>
    <w:rsid w:val="009E1DCB"/>
    <w:rsid w:val="009E49FB"/>
    <w:rsid w:val="009E732B"/>
    <w:rsid w:val="009F047F"/>
    <w:rsid w:val="009F2480"/>
    <w:rsid w:val="009F37C0"/>
    <w:rsid w:val="00A01750"/>
    <w:rsid w:val="00A02477"/>
    <w:rsid w:val="00A02BED"/>
    <w:rsid w:val="00A041DA"/>
    <w:rsid w:val="00A05E24"/>
    <w:rsid w:val="00A071BF"/>
    <w:rsid w:val="00A125D3"/>
    <w:rsid w:val="00A1338E"/>
    <w:rsid w:val="00A16BB9"/>
    <w:rsid w:val="00A24E5F"/>
    <w:rsid w:val="00A2502B"/>
    <w:rsid w:val="00A25C3D"/>
    <w:rsid w:val="00A306EA"/>
    <w:rsid w:val="00A3083F"/>
    <w:rsid w:val="00A316E8"/>
    <w:rsid w:val="00A31FFE"/>
    <w:rsid w:val="00A3360E"/>
    <w:rsid w:val="00A41B69"/>
    <w:rsid w:val="00A444E4"/>
    <w:rsid w:val="00A452BE"/>
    <w:rsid w:val="00A465A0"/>
    <w:rsid w:val="00A5002F"/>
    <w:rsid w:val="00A52535"/>
    <w:rsid w:val="00A52DBB"/>
    <w:rsid w:val="00A571A1"/>
    <w:rsid w:val="00A5743A"/>
    <w:rsid w:val="00A5766E"/>
    <w:rsid w:val="00A64210"/>
    <w:rsid w:val="00A64732"/>
    <w:rsid w:val="00A64752"/>
    <w:rsid w:val="00A67D6B"/>
    <w:rsid w:val="00A74FDB"/>
    <w:rsid w:val="00A75068"/>
    <w:rsid w:val="00A75210"/>
    <w:rsid w:val="00A77391"/>
    <w:rsid w:val="00A77F5E"/>
    <w:rsid w:val="00A87C6C"/>
    <w:rsid w:val="00A91826"/>
    <w:rsid w:val="00A91E04"/>
    <w:rsid w:val="00A94116"/>
    <w:rsid w:val="00A9440C"/>
    <w:rsid w:val="00A94617"/>
    <w:rsid w:val="00A96EDB"/>
    <w:rsid w:val="00A97F57"/>
    <w:rsid w:val="00AA01F4"/>
    <w:rsid w:val="00AA0992"/>
    <w:rsid w:val="00AA0A23"/>
    <w:rsid w:val="00AA3F5E"/>
    <w:rsid w:val="00AA3FD7"/>
    <w:rsid w:val="00AA45A1"/>
    <w:rsid w:val="00AA4962"/>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4EEE"/>
    <w:rsid w:val="00AF537A"/>
    <w:rsid w:val="00AF5388"/>
    <w:rsid w:val="00B01AF2"/>
    <w:rsid w:val="00B037EB"/>
    <w:rsid w:val="00B0527B"/>
    <w:rsid w:val="00B12065"/>
    <w:rsid w:val="00B14D34"/>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4FE6"/>
    <w:rsid w:val="00B47710"/>
    <w:rsid w:val="00B51336"/>
    <w:rsid w:val="00B519E2"/>
    <w:rsid w:val="00B51AC8"/>
    <w:rsid w:val="00B55164"/>
    <w:rsid w:val="00B553B4"/>
    <w:rsid w:val="00B56A5B"/>
    <w:rsid w:val="00B5791E"/>
    <w:rsid w:val="00B614D9"/>
    <w:rsid w:val="00B632E2"/>
    <w:rsid w:val="00B64FB4"/>
    <w:rsid w:val="00B65D0D"/>
    <w:rsid w:val="00B71326"/>
    <w:rsid w:val="00B72145"/>
    <w:rsid w:val="00B74722"/>
    <w:rsid w:val="00B75B9A"/>
    <w:rsid w:val="00B7703D"/>
    <w:rsid w:val="00B77576"/>
    <w:rsid w:val="00B809BC"/>
    <w:rsid w:val="00B80DBE"/>
    <w:rsid w:val="00B82FA9"/>
    <w:rsid w:val="00B83325"/>
    <w:rsid w:val="00B83A16"/>
    <w:rsid w:val="00B8529C"/>
    <w:rsid w:val="00B8542E"/>
    <w:rsid w:val="00B86A3B"/>
    <w:rsid w:val="00B86C9E"/>
    <w:rsid w:val="00B87158"/>
    <w:rsid w:val="00B8788B"/>
    <w:rsid w:val="00B9105F"/>
    <w:rsid w:val="00B92B1B"/>
    <w:rsid w:val="00B931B4"/>
    <w:rsid w:val="00B94C69"/>
    <w:rsid w:val="00BA16B4"/>
    <w:rsid w:val="00BA235C"/>
    <w:rsid w:val="00BA3231"/>
    <w:rsid w:val="00BA3D16"/>
    <w:rsid w:val="00BA46D6"/>
    <w:rsid w:val="00BA7C08"/>
    <w:rsid w:val="00BB0F15"/>
    <w:rsid w:val="00BB1648"/>
    <w:rsid w:val="00BB3A3B"/>
    <w:rsid w:val="00BB3C27"/>
    <w:rsid w:val="00BB652C"/>
    <w:rsid w:val="00BB7E25"/>
    <w:rsid w:val="00BC4E81"/>
    <w:rsid w:val="00BC7803"/>
    <w:rsid w:val="00BD09CC"/>
    <w:rsid w:val="00BD11A8"/>
    <w:rsid w:val="00BD14A6"/>
    <w:rsid w:val="00BD2AA0"/>
    <w:rsid w:val="00BD3127"/>
    <w:rsid w:val="00BD315C"/>
    <w:rsid w:val="00BE1A47"/>
    <w:rsid w:val="00BE1A78"/>
    <w:rsid w:val="00BE5D7D"/>
    <w:rsid w:val="00BE750C"/>
    <w:rsid w:val="00BE78CD"/>
    <w:rsid w:val="00BF07DA"/>
    <w:rsid w:val="00BF0E96"/>
    <w:rsid w:val="00BF31E9"/>
    <w:rsid w:val="00BF428B"/>
    <w:rsid w:val="00BF4F68"/>
    <w:rsid w:val="00BF546C"/>
    <w:rsid w:val="00C01161"/>
    <w:rsid w:val="00C0154C"/>
    <w:rsid w:val="00C01896"/>
    <w:rsid w:val="00C02218"/>
    <w:rsid w:val="00C039B7"/>
    <w:rsid w:val="00C14B63"/>
    <w:rsid w:val="00C166F9"/>
    <w:rsid w:val="00C22AE3"/>
    <w:rsid w:val="00C24372"/>
    <w:rsid w:val="00C26706"/>
    <w:rsid w:val="00C274BB"/>
    <w:rsid w:val="00C35551"/>
    <w:rsid w:val="00C3665A"/>
    <w:rsid w:val="00C42029"/>
    <w:rsid w:val="00C42CFA"/>
    <w:rsid w:val="00C4590A"/>
    <w:rsid w:val="00C46B03"/>
    <w:rsid w:val="00C473CC"/>
    <w:rsid w:val="00C47A30"/>
    <w:rsid w:val="00C51436"/>
    <w:rsid w:val="00C51E7A"/>
    <w:rsid w:val="00C536B5"/>
    <w:rsid w:val="00C544BC"/>
    <w:rsid w:val="00C571A1"/>
    <w:rsid w:val="00C606DB"/>
    <w:rsid w:val="00C60D48"/>
    <w:rsid w:val="00C62559"/>
    <w:rsid w:val="00C66676"/>
    <w:rsid w:val="00C70A53"/>
    <w:rsid w:val="00C70D27"/>
    <w:rsid w:val="00C71536"/>
    <w:rsid w:val="00C74662"/>
    <w:rsid w:val="00C775CC"/>
    <w:rsid w:val="00C778CC"/>
    <w:rsid w:val="00C86BD6"/>
    <w:rsid w:val="00C873FB"/>
    <w:rsid w:val="00C87A6C"/>
    <w:rsid w:val="00C90A7B"/>
    <w:rsid w:val="00C91A4B"/>
    <w:rsid w:val="00C9401D"/>
    <w:rsid w:val="00C94895"/>
    <w:rsid w:val="00C97E4B"/>
    <w:rsid w:val="00CA0F94"/>
    <w:rsid w:val="00CA27E0"/>
    <w:rsid w:val="00CA3430"/>
    <w:rsid w:val="00CA50C8"/>
    <w:rsid w:val="00CA5390"/>
    <w:rsid w:val="00CA5CA8"/>
    <w:rsid w:val="00CA6FA0"/>
    <w:rsid w:val="00CB193D"/>
    <w:rsid w:val="00CB5FA3"/>
    <w:rsid w:val="00CB60E7"/>
    <w:rsid w:val="00CB65D3"/>
    <w:rsid w:val="00CB6A7F"/>
    <w:rsid w:val="00CB7812"/>
    <w:rsid w:val="00CC0CB0"/>
    <w:rsid w:val="00CC3A81"/>
    <w:rsid w:val="00CC4E3A"/>
    <w:rsid w:val="00CC50E4"/>
    <w:rsid w:val="00CC5D2C"/>
    <w:rsid w:val="00CC6436"/>
    <w:rsid w:val="00CD1EC5"/>
    <w:rsid w:val="00CD3142"/>
    <w:rsid w:val="00CD3996"/>
    <w:rsid w:val="00CD42B4"/>
    <w:rsid w:val="00CE335C"/>
    <w:rsid w:val="00CE394E"/>
    <w:rsid w:val="00CF071E"/>
    <w:rsid w:val="00CF0830"/>
    <w:rsid w:val="00CF109C"/>
    <w:rsid w:val="00CF1557"/>
    <w:rsid w:val="00CF1EF7"/>
    <w:rsid w:val="00CF1FBA"/>
    <w:rsid w:val="00CF2167"/>
    <w:rsid w:val="00CF49BF"/>
    <w:rsid w:val="00CF5694"/>
    <w:rsid w:val="00CF620D"/>
    <w:rsid w:val="00CF62B0"/>
    <w:rsid w:val="00CF693D"/>
    <w:rsid w:val="00CF7190"/>
    <w:rsid w:val="00CF7E5C"/>
    <w:rsid w:val="00D03209"/>
    <w:rsid w:val="00D03CE7"/>
    <w:rsid w:val="00D06ACE"/>
    <w:rsid w:val="00D103B4"/>
    <w:rsid w:val="00D110D6"/>
    <w:rsid w:val="00D17D37"/>
    <w:rsid w:val="00D20635"/>
    <w:rsid w:val="00D22FFF"/>
    <w:rsid w:val="00D24E4B"/>
    <w:rsid w:val="00D26C95"/>
    <w:rsid w:val="00D30A7A"/>
    <w:rsid w:val="00D31709"/>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4D72"/>
    <w:rsid w:val="00D5513D"/>
    <w:rsid w:val="00D55EE3"/>
    <w:rsid w:val="00D60298"/>
    <w:rsid w:val="00D602A8"/>
    <w:rsid w:val="00D60CC5"/>
    <w:rsid w:val="00D6206F"/>
    <w:rsid w:val="00D62542"/>
    <w:rsid w:val="00D630CF"/>
    <w:rsid w:val="00D67388"/>
    <w:rsid w:val="00D75843"/>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279F"/>
    <w:rsid w:val="00DA377A"/>
    <w:rsid w:val="00DA51C5"/>
    <w:rsid w:val="00DA5DAF"/>
    <w:rsid w:val="00DB1808"/>
    <w:rsid w:val="00DB1DA3"/>
    <w:rsid w:val="00DB37EB"/>
    <w:rsid w:val="00DB47D7"/>
    <w:rsid w:val="00DC0B74"/>
    <w:rsid w:val="00DC0C1B"/>
    <w:rsid w:val="00DC1938"/>
    <w:rsid w:val="00DC208F"/>
    <w:rsid w:val="00DC2DDD"/>
    <w:rsid w:val="00DC5278"/>
    <w:rsid w:val="00DC71AE"/>
    <w:rsid w:val="00DC7AD1"/>
    <w:rsid w:val="00DD031C"/>
    <w:rsid w:val="00DD123E"/>
    <w:rsid w:val="00DD2A12"/>
    <w:rsid w:val="00DD3C36"/>
    <w:rsid w:val="00DD4308"/>
    <w:rsid w:val="00DD4BE4"/>
    <w:rsid w:val="00DD6361"/>
    <w:rsid w:val="00DD775D"/>
    <w:rsid w:val="00DD7F1C"/>
    <w:rsid w:val="00DE3126"/>
    <w:rsid w:val="00DE3A94"/>
    <w:rsid w:val="00DE6467"/>
    <w:rsid w:val="00DE6C40"/>
    <w:rsid w:val="00DF015F"/>
    <w:rsid w:val="00DF1BD2"/>
    <w:rsid w:val="00DF2BB2"/>
    <w:rsid w:val="00DF2FAC"/>
    <w:rsid w:val="00DF47CB"/>
    <w:rsid w:val="00DF5A67"/>
    <w:rsid w:val="00DF6DB0"/>
    <w:rsid w:val="00E02FF5"/>
    <w:rsid w:val="00E128D7"/>
    <w:rsid w:val="00E132A6"/>
    <w:rsid w:val="00E143E8"/>
    <w:rsid w:val="00E15B10"/>
    <w:rsid w:val="00E207C1"/>
    <w:rsid w:val="00E21560"/>
    <w:rsid w:val="00E238E9"/>
    <w:rsid w:val="00E25DAC"/>
    <w:rsid w:val="00E26344"/>
    <w:rsid w:val="00E30D1D"/>
    <w:rsid w:val="00E32130"/>
    <w:rsid w:val="00E32181"/>
    <w:rsid w:val="00E32EFB"/>
    <w:rsid w:val="00E3745B"/>
    <w:rsid w:val="00E412F2"/>
    <w:rsid w:val="00E41B64"/>
    <w:rsid w:val="00E4364F"/>
    <w:rsid w:val="00E45720"/>
    <w:rsid w:val="00E45FCF"/>
    <w:rsid w:val="00E462BB"/>
    <w:rsid w:val="00E46AA3"/>
    <w:rsid w:val="00E46ACC"/>
    <w:rsid w:val="00E510EA"/>
    <w:rsid w:val="00E51B0E"/>
    <w:rsid w:val="00E51CC8"/>
    <w:rsid w:val="00E52EB7"/>
    <w:rsid w:val="00E54B9E"/>
    <w:rsid w:val="00E60CF5"/>
    <w:rsid w:val="00E61F28"/>
    <w:rsid w:val="00E627CC"/>
    <w:rsid w:val="00E62BA2"/>
    <w:rsid w:val="00E64119"/>
    <w:rsid w:val="00E65FC7"/>
    <w:rsid w:val="00E663E8"/>
    <w:rsid w:val="00E66FC1"/>
    <w:rsid w:val="00E70AD9"/>
    <w:rsid w:val="00E70B18"/>
    <w:rsid w:val="00E77C43"/>
    <w:rsid w:val="00E805A7"/>
    <w:rsid w:val="00E81DB4"/>
    <w:rsid w:val="00E839CE"/>
    <w:rsid w:val="00E86720"/>
    <w:rsid w:val="00E87D1F"/>
    <w:rsid w:val="00E9367E"/>
    <w:rsid w:val="00E93FA9"/>
    <w:rsid w:val="00E97F02"/>
    <w:rsid w:val="00EA1956"/>
    <w:rsid w:val="00EA29AA"/>
    <w:rsid w:val="00EA349D"/>
    <w:rsid w:val="00EA6CDC"/>
    <w:rsid w:val="00EB06AE"/>
    <w:rsid w:val="00EB1CF0"/>
    <w:rsid w:val="00EB22FF"/>
    <w:rsid w:val="00EB5229"/>
    <w:rsid w:val="00EB594A"/>
    <w:rsid w:val="00EB7372"/>
    <w:rsid w:val="00EC1DA4"/>
    <w:rsid w:val="00EC4B03"/>
    <w:rsid w:val="00ED12D0"/>
    <w:rsid w:val="00ED2FEC"/>
    <w:rsid w:val="00ED37D8"/>
    <w:rsid w:val="00ED5C0C"/>
    <w:rsid w:val="00ED5DE0"/>
    <w:rsid w:val="00EE4DF0"/>
    <w:rsid w:val="00EE5333"/>
    <w:rsid w:val="00EE552B"/>
    <w:rsid w:val="00EF1965"/>
    <w:rsid w:val="00F01973"/>
    <w:rsid w:val="00F03221"/>
    <w:rsid w:val="00F04F04"/>
    <w:rsid w:val="00F106D2"/>
    <w:rsid w:val="00F10803"/>
    <w:rsid w:val="00F10EF9"/>
    <w:rsid w:val="00F13A74"/>
    <w:rsid w:val="00F212FB"/>
    <w:rsid w:val="00F27267"/>
    <w:rsid w:val="00F3107C"/>
    <w:rsid w:val="00F32396"/>
    <w:rsid w:val="00F32716"/>
    <w:rsid w:val="00F332C5"/>
    <w:rsid w:val="00F361D4"/>
    <w:rsid w:val="00F378CF"/>
    <w:rsid w:val="00F37E24"/>
    <w:rsid w:val="00F40C2A"/>
    <w:rsid w:val="00F4148D"/>
    <w:rsid w:val="00F418B5"/>
    <w:rsid w:val="00F43D11"/>
    <w:rsid w:val="00F4695A"/>
    <w:rsid w:val="00F51148"/>
    <w:rsid w:val="00F513B0"/>
    <w:rsid w:val="00F547D0"/>
    <w:rsid w:val="00F550EB"/>
    <w:rsid w:val="00F557F7"/>
    <w:rsid w:val="00F55AEF"/>
    <w:rsid w:val="00F6164E"/>
    <w:rsid w:val="00F6254F"/>
    <w:rsid w:val="00F64E91"/>
    <w:rsid w:val="00F65ADC"/>
    <w:rsid w:val="00F706E2"/>
    <w:rsid w:val="00F7118B"/>
    <w:rsid w:val="00F7136E"/>
    <w:rsid w:val="00F72A3A"/>
    <w:rsid w:val="00F76478"/>
    <w:rsid w:val="00F80BAF"/>
    <w:rsid w:val="00F8366F"/>
    <w:rsid w:val="00F85681"/>
    <w:rsid w:val="00F87203"/>
    <w:rsid w:val="00F8765B"/>
    <w:rsid w:val="00F87CBC"/>
    <w:rsid w:val="00F923D8"/>
    <w:rsid w:val="00F924FD"/>
    <w:rsid w:val="00F92BA3"/>
    <w:rsid w:val="00F96F70"/>
    <w:rsid w:val="00FA2BF4"/>
    <w:rsid w:val="00FA3F4C"/>
    <w:rsid w:val="00FA4977"/>
    <w:rsid w:val="00FA5FAC"/>
    <w:rsid w:val="00FA612E"/>
    <w:rsid w:val="00FB113B"/>
    <w:rsid w:val="00FB153D"/>
    <w:rsid w:val="00FB1732"/>
    <w:rsid w:val="00FB3AB9"/>
    <w:rsid w:val="00FB5370"/>
    <w:rsid w:val="00FC363C"/>
    <w:rsid w:val="00FC4C7B"/>
    <w:rsid w:val="00FC77C1"/>
    <w:rsid w:val="00FD4447"/>
    <w:rsid w:val="00FD50AB"/>
    <w:rsid w:val="00FD7045"/>
    <w:rsid w:val="00FE0815"/>
    <w:rsid w:val="00FE082F"/>
    <w:rsid w:val="00FE118F"/>
    <w:rsid w:val="00FE377A"/>
    <w:rsid w:val="00FE3D55"/>
    <w:rsid w:val="00FE4392"/>
    <w:rsid w:val="00FE48FE"/>
    <w:rsid w:val="00FE602C"/>
    <w:rsid w:val="00FE7024"/>
    <w:rsid w:val="00FE7E45"/>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FC363C"/>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31255882">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36242563">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85827662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350450596">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levents.org.uk/event/selep-future-of-local-growth-in-the-south-east-eve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housinggroup.org.uk/race/" TargetMode="External"/><Relationship Id="rId17" Type="http://schemas.openxmlformats.org/officeDocument/2006/relationships/hyperlink" Target="https://www.kenthousinggroup.org.uk/khg-conference-2024/" TargetMode="External"/><Relationship Id="rId2" Type="http://schemas.openxmlformats.org/officeDocument/2006/relationships/customXml" Target="../customXml/item2.xml"/><Relationship Id="rId16" Type="http://schemas.openxmlformats.org/officeDocument/2006/relationships/hyperlink" Target="https://www.kenthousinggroup.org.uk/khg-conference-202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housinggroup.org.uk/protocols/kent-medway-housing-strategy-2020-2025-a-place-people-want-to-call-home/" TargetMode="External"/><Relationship Id="rId5" Type="http://schemas.openxmlformats.org/officeDocument/2006/relationships/numbering" Target="numbering.xml"/><Relationship Id="rId15" Type="http://schemas.openxmlformats.org/officeDocument/2006/relationships/hyperlink" Target="mailto:sharon.irvine@ashford.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nthousinggroup.org.uk/events/consumer-standards-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8409C2BE-900F-41B2-BD9B-D50FFE8118E5}">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1de81c19-0895-4efc-b747-8c9e5bcc3cf2"/>
    <ds:schemaRef ds:uri="http://www.w3.org/XML/1998/namespace"/>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340A1E-C7A8-42DC-9692-30E28A36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5</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8</cp:revision>
  <cp:lastPrinted>2020-01-29T14:29:00Z</cp:lastPrinted>
  <dcterms:created xsi:type="dcterms:W3CDTF">2024-02-12T15:52:00Z</dcterms:created>
  <dcterms:modified xsi:type="dcterms:W3CDTF">2024-02-22T11:58:00Z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