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233F2" w14:textId="34FC30F9" w:rsidR="00FC3EA1" w:rsidRPr="000B7DE5" w:rsidRDefault="00CF55FB" w:rsidP="00FC3EA1">
      <w:bookmarkStart w:id="0" w:name="_GoBack"/>
      <w:bookmarkEnd w:id="0"/>
      <w:r w:rsidRPr="00CF55FB">
        <w:t xml:space="preserve">Strategic Domestic Retrofit </w:t>
      </w:r>
      <w:r>
        <w:t>G</w:t>
      </w:r>
      <w:r w:rsidRPr="00CF55FB">
        <w:t>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3322"/>
        <w:gridCol w:w="1353"/>
        <w:gridCol w:w="3639"/>
      </w:tblGrid>
      <w:tr w:rsidR="00BA4B08" w14:paraId="3DCC9A44" w14:textId="77777777" w:rsidTr="00BA4B08">
        <w:tc>
          <w:tcPr>
            <w:tcW w:w="9016" w:type="dxa"/>
            <w:gridSpan w:val="4"/>
            <w:shd w:val="clear" w:color="auto" w:fill="9CC2E5" w:themeFill="accent1" w:themeFillTint="99"/>
          </w:tcPr>
          <w:p w14:paraId="64AF8D4C" w14:textId="77777777" w:rsidR="00BA4B08" w:rsidRDefault="00BA4B08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0FF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Date of update;</w:t>
            </w:r>
          </w:p>
        </w:tc>
      </w:tr>
      <w:tr w:rsidR="00FC3EA1" w14:paraId="0D0368CB" w14:textId="77777777" w:rsidTr="00BA4B08">
        <w:tc>
          <w:tcPr>
            <w:tcW w:w="702" w:type="dxa"/>
          </w:tcPr>
          <w:p w14:paraId="6D46EDA1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ref</w:t>
            </w:r>
          </w:p>
        </w:tc>
        <w:tc>
          <w:tcPr>
            <w:tcW w:w="3322" w:type="dxa"/>
          </w:tcPr>
          <w:p w14:paraId="55172BE7" w14:textId="33D09475" w:rsidR="00FC3EA1" w:rsidRDefault="00867B78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January 2023</w:t>
            </w:r>
          </w:p>
        </w:tc>
        <w:tc>
          <w:tcPr>
            <w:tcW w:w="1353" w:type="dxa"/>
          </w:tcPr>
          <w:p w14:paraId="74FC24D7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General Contribution</w:t>
            </w:r>
          </w:p>
        </w:tc>
        <w:tc>
          <w:tcPr>
            <w:tcW w:w="3639" w:type="dxa"/>
          </w:tcPr>
          <w:p w14:paraId="081E49D7" w14:textId="77777777" w:rsidR="00FC3EA1" w:rsidRDefault="009845D3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Action this period</w:t>
            </w:r>
          </w:p>
        </w:tc>
      </w:tr>
      <w:tr w:rsidR="00FC3EA1" w14:paraId="3701416C" w14:textId="77777777" w:rsidTr="003637E9">
        <w:tc>
          <w:tcPr>
            <w:tcW w:w="9016" w:type="dxa"/>
            <w:gridSpan w:val="4"/>
            <w:shd w:val="clear" w:color="auto" w:fill="9CC2E5" w:themeFill="accent1" w:themeFillTint="99"/>
          </w:tcPr>
          <w:p w14:paraId="56D7E340" w14:textId="77777777" w:rsidR="00FC3EA1" w:rsidRDefault="00FC3EA1" w:rsidP="00FC3EA1">
            <w:pPr>
              <w:rPr>
                <w:b/>
              </w:rPr>
            </w:pPr>
            <w:r w:rsidRPr="00FC3EA1">
              <w:rPr>
                <w:b/>
              </w:rPr>
              <w:t>Theme Health and wellbeing</w:t>
            </w:r>
          </w:p>
          <w:p w14:paraId="3335EE3C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C3EA1" w14:paraId="4D41EF28" w14:textId="77777777" w:rsidTr="00BA4B08">
        <w:tc>
          <w:tcPr>
            <w:tcW w:w="702" w:type="dxa"/>
          </w:tcPr>
          <w:p w14:paraId="4637ACF7" w14:textId="77777777" w:rsidR="00FC3EA1" w:rsidRDefault="00805DA5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HW5</w:t>
            </w:r>
          </w:p>
        </w:tc>
        <w:tc>
          <w:tcPr>
            <w:tcW w:w="3322" w:type="dxa"/>
          </w:tcPr>
          <w:p w14:paraId="60F36CAD" w14:textId="77777777" w:rsidR="00FC3EA1" w:rsidRPr="00FC3EA1" w:rsidRDefault="00805DA5" w:rsidP="00805DA5">
            <w:pPr>
              <w:rPr>
                <w:rFonts w:ascii="Calibri" w:hAnsi="Calibri" w:cs="Calibri"/>
                <w:color w:val="000000"/>
              </w:rPr>
            </w:pPr>
            <w:r w:rsidRPr="00805DA5">
              <w:rPr>
                <w:rFonts w:ascii="Calibri" w:hAnsi="Calibri" w:cs="Calibri"/>
                <w:color w:val="000000"/>
              </w:rPr>
              <w:t>Promote and support the objectives of the Kent Fuel Poverty Strategy and the Kent Environment Strategy</w:t>
            </w:r>
          </w:p>
        </w:tc>
        <w:tc>
          <w:tcPr>
            <w:tcW w:w="1353" w:type="dxa"/>
          </w:tcPr>
          <w:p w14:paraId="759D06BB" w14:textId="77777777" w:rsidR="00FC3EA1" w:rsidRDefault="00805DA5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Regarding retrofitting existing homes</w:t>
            </w:r>
          </w:p>
        </w:tc>
        <w:tc>
          <w:tcPr>
            <w:tcW w:w="3639" w:type="dxa"/>
          </w:tcPr>
          <w:p w14:paraId="71EF5DF9" w14:textId="77777777" w:rsidR="002C5C60" w:rsidRDefault="002C5C60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Update of</w:t>
            </w:r>
            <w:r w:rsidR="002D76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fuel poverty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strategy discussed.</w:t>
            </w:r>
          </w:p>
          <w:p w14:paraId="633FCA41" w14:textId="02EDBCCD" w:rsidR="00FC3EA1" w:rsidRDefault="002C5C60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One of the man priorities will </w:t>
            </w:r>
            <w:r w:rsidR="002D7669">
              <w:rPr>
                <w:rFonts w:ascii="Calibri" w:eastAsia="Times New Roman" w:hAnsi="Calibri" w:cs="Calibri"/>
                <w:color w:val="000000"/>
                <w:lang w:eastAsia="en-GB"/>
              </w:rPr>
              <w:t>improving the energy ef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ficiency of our existing homes which matched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is</w:t>
            </w:r>
            <w:proofErr w:type="gramEnd"/>
            <w:r w:rsidR="00CB31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key </w:t>
            </w:r>
            <w:r w:rsidR="0061554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priority </w:t>
            </w:r>
            <w:r w:rsidR="00CB3179">
              <w:rPr>
                <w:rFonts w:ascii="Calibri" w:eastAsia="Times New Roman" w:hAnsi="Calibri" w:cs="Calibri"/>
                <w:color w:val="000000"/>
                <w:lang w:eastAsia="en-GB"/>
              </w:rPr>
              <w:t>for the group contributes to this aim.</w:t>
            </w:r>
          </w:p>
          <w:p w14:paraId="00848954" w14:textId="77777777" w:rsidR="00CB3179" w:rsidRDefault="00CB3179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Action this period include;</w:t>
            </w:r>
          </w:p>
          <w:p w14:paraId="3F9B85CC" w14:textId="7DDC9D0A" w:rsidR="00CB3179" w:rsidRDefault="00867B78" w:rsidP="00CB3179">
            <w:pPr>
              <w:pStyle w:val="ListParagraph"/>
              <w:numPr>
                <w:ilvl w:val="0"/>
                <w:numId w:val="1"/>
              </w:numPr>
              <w:ind w:left="323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="00CB31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roup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meets regularly </w:t>
            </w:r>
            <w:r w:rsidR="00CB3179">
              <w:rPr>
                <w:rFonts w:ascii="Calibri" w:eastAsia="Times New Roman" w:hAnsi="Calibri" w:cs="Calibri"/>
                <w:color w:val="000000"/>
                <w:lang w:eastAsia="en-GB"/>
              </w:rPr>
              <w:t>to raise profile and ensure consistent delivery across the County.</w:t>
            </w:r>
          </w:p>
          <w:p w14:paraId="015B6890" w14:textId="3B36C7CB" w:rsidR="00CB3179" w:rsidRDefault="00CB3179" w:rsidP="00CB3179">
            <w:pPr>
              <w:pStyle w:val="ListParagraph"/>
              <w:numPr>
                <w:ilvl w:val="0"/>
                <w:numId w:val="1"/>
              </w:numPr>
              <w:ind w:left="323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Reported the Importance of a collective approach to KMEG</w:t>
            </w:r>
          </w:p>
          <w:p w14:paraId="060C0E24" w14:textId="2D397C86" w:rsidR="00CB3179" w:rsidRPr="00CB3179" w:rsidRDefault="00CB3179" w:rsidP="00CB3179">
            <w:pPr>
              <w:pStyle w:val="ListParagraph"/>
              <w:numPr>
                <w:ilvl w:val="0"/>
                <w:numId w:val="1"/>
              </w:numPr>
              <w:ind w:left="323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Continued delivering of works programmes by all landlords</w:t>
            </w:r>
          </w:p>
          <w:p w14:paraId="241824A1" w14:textId="4D95A803" w:rsidR="00CB3179" w:rsidRPr="00CB3179" w:rsidRDefault="00CB3179" w:rsidP="00CB3179">
            <w:pPr>
              <w:pStyle w:val="ListParagraph"/>
              <w:ind w:left="748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C3EA1" w14:paraId="3F3A9995" w14:textId="77777777" w:rsidTr="00BA4B08">
        <w:tc>
          <w:tcPr>
            <w:tcW w:w="702" w:type="dxa"/>
          </w:tcPr>
          <w:p w14:paraId="7580B3FC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HW9</w:t>
            </w:r>
          </w:p>
        </w:tc>
        <w:tc>
          <w:tcPr>
            <w:tcW w:w="3322" w:type="dxa"/>
          </w:tcPr>
          <w:p w14:paraId="6585BE4F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3EA1">
              <w:rPr>
                <w:rFonts w:ascii="Calibri" w:eastAsia="Times New Roman" w:hAnsi="Calibri" w:cs="Calibri"/>
                <w:color w:val="000000"/>
                <w:lang w:eastAsia="en-GB"/>
              </w:rPr>
              <w:t>Ensure housing is resilient to the future changes in climate to give the best possible health outcomes and prevent overheating</w:t>
            </w:r>
          </w:p>
        </w:tc>
        <w:tc>
          <w:tcPr>
            <w:tcW w:w="1353" w:type="dxa"/>
          </w:tcPr>
          <w:p w14:paraId="56E2CEF7" w14:textId="77777777" w:rsidR="00FC3EA1" w:rsidRDefault="00805DA5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Regarding retrofitting existing homes</w:t>
            </w:r>
          </w:p>
        </w:tc>
        <w:tc>
          <w:tcPr>
            <w:tcW w:w="3639" w:type="dxa"/>
          </w:tcPr>
          <w:p w14:paraId="2189E42E" w14:textId="0CEB0D64" w:rsidR="00FC3EA1" w:rsidRDefault="00867B78" w:rsidP="00CB3179">
            <w:pPr>
              <w:pStyle w:val="ListParagraph"/>
              <w:numPr>
                <w:ilvl w:val="0"/>
                <w:numId w:val="2"/>
              </w:numPr>
              <w:ind w:left="323" w:hanging="32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Currently auditing activity in the county.</w:t>
            </w:r>
          </w:p>
          <w:p w14:paraId="562AB3A5" w14:textId="2E28A772" w:rsidR="00CB3179" w:rsidRPr="00CB3179" w:rsidRDefault="0071627F" w:rsidP="00CB3179">
            <w:pPr>
              <w:pStyle w:val="ListParagraph"/>
              <w:numPr>
                <w:ilvl w:val="0"/>
                <w:numId w:val="2"/>
              </w:numPr>
              <w:ind w:left="323" w:hanging="32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Commitment to be ‘bid ready’</w:t>
            </w:r>
            <w:r w:rsidR="00CB31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</w:t>
            </w:r>
            <w:r w:rsidR="00CB31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 in a position to bid for grants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other funding opportunities </w:t>
            </w:r>
            <w:r w:rsidR="002C5C60">
              <w:rPr>
                <w:rFonts w:ascii="Calibri" w:eastAsia="Times New Roman" w:hAnsi="Calibri" w:cs="Calibri"/>
                <w:color w:val="000000"/>
                <w:lang w:eastAsia="en-GB"/>
              </w:rPr>
              <w:t>when they become available but resourcing this aim remains an issue.</w:t>
            </w:r>
          </w:p>
        </w:tc>
      </w:tr>
      <w:tr w:rsidR="009D1D4B" w14:paraId="19517E44" w14:textId="77777777" w:rsidTr="003637E9">
        <w:tc>
          <w:tcPr>
            <w:tcW w:w="9016" w:type="dxa"/>
            <w:gridSpan w:val="4"/>
            <w:shd w:val="clear" w:color="auto" w:fill="9CC2E5" w:themeFill="accent1" w:themeFillTint="99"/>
          </w:tcPr>
          <w:p w14:paraId="4622BE66" w14:textId="77777777" w:rsidR="009D1D4B" w:rsidRPr="003637E9" w:rsidRDefault="009D1D4B" w:rsidP="00FC3EA1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Working together for safer homes</w:t>
            </w:r>
          </w:p>
          <w:p w14:paraId="3DEF1DA8" w14:textId="77777777" w:rsidR="003637E9" w:rsidRPr="003637E9" w:rsidRDefault="003637E9" w:rsidP="00FC3EA1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FA24E4" w14:paraId="607DE0B9" w14:textId="77777777" w:rsidTr="00BA4B08">
        <w:tc>
          <w:tcPr>
            <w:tcW w:w="702" w:type="dxa"/>
          </w:tcPr>
          <w:p w14:paraId="6665AE13" w14:textId="77777777" w:rsidR="00FA24E4" w:rsidRDefault="00FA24E4" w:rsidP="00FA24E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SH4</w:t>
            </w:r>
          </w:p>
        </w:tc>
        <w:tc>
          <w:tcPr>
            <w:tcW w:w="3322" w:type="dxa"/>
          </w:tcPr>
          <w:p w14:paraId="65D3F1A8" w14:textId="77777777" w:rsidR="00FA24E4" w:rsidRDefault="00FA24E4" w:rsidP="00FA24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Strengthen the partnership working to include how Kent Housing Group respond collectively to local or national consultations that will impact upon the safety and well-being of Kent and Medway residents</w:t>
            </w:r>
          </w:p>
          <w:p w14:paraId="0EEAA34F" w14:textId="77777777" w:rsidR="00FA24E4" w:rsidRPr="009D1D4B" w:rsidRDefault="00FA24E4" w:rsidP="00FA24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</w:tcPr>
          <w:p w14:paraId="5A87C90B" w14:textId="77777777" w:rsidR="00FA24E4" w:rsidRDefault="00805DA5" w:rsidP="00FA24E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Regarding retrofitting existing homes</w:t>
            </w:r>
          </w:p>
        </w:tc>
        <w:tc>
          <w:tcPr>
            <w:tcW w:w="3639" w:type="dxa"/>
          </w:tcPr>
          <w:p w14:paraId="6DD8846C" w14:textId="49AE3F14" w:rsidR="007A4A5F" w:rsidRDefault="005E2666" w:rsidP="007A4A5F">
            <w:pPr>
              <w:pStyle w:val="ListParagraph"/>
              <w:numPr>
                <w:ilvl w:val="0"/>
                <w:numId w:val="1"/>
              </w:numPr>
              <w:ind w:left="323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KHG </w:t>
            </w:r>
            <w:r w:rsidRPr="00CF55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Strategic Domestic Retrofit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CF55FB">
              <w:rPr>
                <w:rFonts w:ascii="Calibri" w:eastAsia="Times New Roman" w:hAnsi="Calibri" w:cs="Calibri"/>
                <w:color w:val="000000"/>
                <w:lang w:eastAsia="en-GB"/>
              </w:rPr>
              <w:t>roup</w:t>
            </w:r>
            <w:r w:rsidR="002C5C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created &amp; meeting regularly.</w:t>
            </w:r>
          </w:p>
          <w:p w14:paraId="56AA7F10" w14:textId="02F70870" w:rsidR="007A4A5F" w:rsidRDefault="007A4A5F" w:rsidP="007A4A5F">
            <w:pPr>
              <w:pStyle w:val="ListParagraph"/>
              <w:numPr>
                <w:ilvl w:val="0"/>
                <w:numId w:val="1"/>
              </w:numPr>
              <w:ind w:left="323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 will learn from member’s experiences and drive the process across the County.</w:t>
            </w:r>
          </w:p>
          <w:p w14:paraId="26387F71" w14:textId="6AC35F09" w:rsidR="00FA24E4" w:rsidRPr="002C5C60" w:rsidRDefault="007A4A5F" w:rsidP="00FA24E4">
            <w:pPr>
              <w:pStyle w:val="ListParagraph"/>
              <w:numPr>
                <w:ilvl w:val="0"/>
                <w:numId w:val="1"/>
              </w:numPr>
              <w:ind w:left="323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 responses to consultation &amp; feedback request can be managed by the group.</w:t>
            </w:r>
          </w:p>
        </w:tc>
      </w:tr>
      <w:tr w:rsidR="00FA24E4" w14:paraId="02287A80" w14:textId="77777777" w:rsidTr="002C5C60">
        <w:trPr>
          <w:trHeight w:val="3234"/>
        </w:trPr>
        <w:tc>
          <w:tcPr>
            <w:tcW w:w="702" w:type="dxa"/>
          </w:tcPr>
          <w:p w14:paraId="58230EC5" w14:textId="77777777" w:rsidR="00FA24E4" w:rsidRDefault="00FA24E4" w:rsidP="00FA24E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SH5</w:t>
            </w:r>
          </w:p>
        </w:tc>
        <w:tc>
          <w:tcPr>
            <w:tcW w:w="3322" w:type="dxa"/>
          </w:tcPr>
          <w:p w14:paraId="53FA752E" w14:textId="77777777" w:rsidR="00FA24E4" w:rsidRDefault="00FA24E4" w:rsidP="00FA24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Explore and learn about how new technology or approach can positively impact upon the delivery of new homes and enhance the condition of existing stock</w:t>
            </w:r>
          </w:p>
          <w:p w14:paraId="4A6E48D7" w14:textId="77777777" w:rsidR="00FA24E4" w:rsidRDefault="00FA24E4" w:rsidP="00FA24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</w:tcPr>
          <w:p w14:paraId="03ED45DD" w14:textId="77777777" w:rsidR="00FA24E4" w:rsidRDefault="00805DA5" w:rsidP="00FA24E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Regarding retrofitting existing homes</w:t>
            </w:r>
          </w:p>
        </w:tc>
        <w:tc>
          <w:tcPr>
            <w:tcW w:w="3639" w:type="dxa"/>
          </w:tcPr>
          <w:p w14:paraId="2DDFF8E3" w14:textId="77777777" w:rsidR="002C5C60" w:rsidRDefault="002C5C60" w:rsidP="002C5C60">
            <w:pPr>
              <w:pStyle w:val="ListParagraph"/>
              <w:numPr>
                <w:ilvl w:val="0"/>
                <w:numId w:val="1"/>
              </w:numPr>
              <w:ind w:left="323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KHG </w:t>
            </w:r>
            <w:r w:rsidRPr="00CF55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Strategic Domestic Retrofit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CF55FB">
              <w:rPr>
                <w:rFonts w:ascii="Calibri" w:eastAsia="Times New Roman" w:hAnsi="Calibri" w:cs="Calibri"/>
                <w:color w:val="000000"/>
                <w:lang w:eastAsia="en-GB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created &amp; meeting regularly.</w:t>
            </w:r>
          </w:p>
          <w:p w14:paraId="0BBB3EDA" w14:textId="6D567586" w:rsidR="007A4A5F" w:rsidRDefault="007A4A5F" w:rsidP="007A4A5F">
            <w:pPr>
              <w:pStyle w:val="ListParagraph"/>
              <w:numPr>
                <w:ilvl w:val="0"/>
                <w:numId w:val="1"/>
              </w:numPr>
              <w:ind w:left="323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 will learn from member’s experiences and drive the process across the County.</w:t>
            </w:r>
          </w:p>
          <w:p w14:paraId="4F1ADF76" w14:textId="77777777" w:rsidR="00D1409A" w:rsidRDefault="007A4A5F" w:rsidP="00D1409A">
            <w:pPr>
              <w:pStyle w:val="ListParagraph"/>
              <w:numPr>
                <w:ilvl w:val="0"/>
                <w:numId w:val="1"/>
              </w:numPr>
              <w:ind w:left="323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 responses to consultation &amp; feedback request can be managed by the group.</w:t>
            </w:r>
          </w:p>
          <w:p w14:paraId="409DD606" w14:textId="4835B2D8" w:rsidR="00FA24E4" w:rsidRPr="00D1409A" w:rsidRDefault="00D1409A" w:rsidP="00D1409A">
            <w:pPr>
              <w:pStyle w:val="ListParagraph"/>
              <w:numPr>
                <w:ilvl w:val="0"/>
                <w:numId w:val="1"/>
              </w:numPr>
              <w:ind w:left="323" w:hanging="28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409A">
              <w:rPr>
                <w:lang w:eastAsia="en-GB"/>
              </w:rPr>
              <w:t>The group will support engagement with both KCPOG and KH&amp;DG through the KHG to respond to priority for new homes</w:t>
            </w:r>
          </w:p>
        </w:tc>
      </w:tr>
      <w:tr w:rsidR="00FA24E4" w14:paraId="0287F72D" w14:textId="77777777" w:rsidTr="003637E9">
        <w:tc>
          <w:tcPr>
            <w:tcW w:w="9016" w:type="dxa"/>
            <w:gridSpan w:val="4"/>
            <w:shd w:val="clear" w:color="auto" w:fill="9CC2E5" w:themeFill="accent1" w:themeFillTint="99"/>
          </w:tcPr>
          <w:p w14:paraId="65F03D91" w14:textId="77777777" w:rsidR="00FA24E4" w:rsidRPr="003637E9" w:rsidRDefault="00FA24E4" w:rsidP="00FA24E4">
            <w:pPr>
              <w:tabs>
                <w:tab w:val="left" w:pos="2430"/>
              </w:tabs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 xml:space="preserve">Infrastructure First </w:t>
            </w:r>
            <w:r w:rsidR="00805DA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– not for this group</w:t>
            </w:r>
          </w:p>
          <w:p w14:paraId="4C76BEF1" w14:textId="77777777" w:rsidR="00FA24E4" w:rsidRDefault="00FA24E4" w:rsidP="00FA24E4">
            <w:pPr>
              <w:tabs>
                <w:tab w:val="left" w:pos="2430"/>
              </w:tabs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A24E4" w14:paraId="187964BB" w14:textId="77777777" w:rsidTr="003637E9">
        <w:tc>
          <w:tcPr>
            <w:tcW w:w="9016" w:type="dxa"/>
            <w:gridSpan w:val="4"/>
            <w:shd w:val="clear" w:color="auto" w:fill="9CC2E5" w:themeFill="accent1" w:themeFillTint="99"/>
          </w:tcPr>
          <w:p w14:paraId="352221BC" w14:textId="77777777" w:rsidR="00FA24E4" w:rsidRDefault="00FA24E4" w:rsidP="00FA24E4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Accelerating Housing Delivery</w:t>
            </w:r>
            <w:r w:rsidR="00805DA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– not for this group</w:t>
            </w:r>
          </w:p>
          <w:p w14:paraId="7974FF77" w14:textId="77777777" w:rsidR="00FA24E4" w:rsidRPr="003637E9" w:rsidRDefault="00FA24E4" w:rsidP="00FA24E4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FA24E4" w14:paraId="4AB9E871" w14:textId="77777777" w:rsidTr="003637E9">
        <w:tc>
          <w:tcPr>
            <w:tcW w:w="9016" w:type="dxa"/>
            <w:gridSpan w:val="4"/>
            <w:shd w:val="clear" w:color="auto" w:fill="9CC2E5" w:themeFill="accent1" w:themeFillTint="99"/>
          </w:tcPr>
          <w:p w14:paraId="041A0E03" w14:textId="77777777" w:rsidR="00FA24E4" w:rsidRDefault="00FA24E4" w:rsidP="00FA24E4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Affordability</w:t>
            </w:r>
          </w:p>
          <w:p w14:paraId="769845C7" w14:textId="77777777" w:rsidR="00FA24E4" w:rsidRPr="003637E9" w:rsidRDefault="00FA24E4" w:rsidP="00FA24E4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FA24E4" w14:paraId="1ED4ECC6" w14:textId="77777777" w:rsidTr="00BA4B08">
        <w:tc>
          <w:tcPr>
            <w:tcW w:w="702" w:type="dxa"/>
          </w:tcPr>
          <w:p w14:paraId="59170859" w14:textId="77777777" w:rsidR="00FA24E4" w:rsidRDefault="00805DA5" w:rsidP="00FA24E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A3</w:t>
            </w:r>
          </w:p>
        </w:tc>
        <w:tc>
          <w:tcPr>
            <w:tcW w:w="3322" w:type="dxa"/>
          </w:tcPr>
          <w:p w14:paraId="63A81B3E" w14:textId="77777777" w:rsidR="00FA24E4" w:rsidRDefault="00805DA5" w:rsidP="00805DA5">
            <w:pPr>
              <w:rPr>
                <w:rFonts w:ascii="Calibri" w:hAnsi="Calibri" w:cs="Calibri"/>
                <w:color w:val="000000"/>
              </w:rPr>
            </w:pPr>
            <w:r w:rsidRPr="00805DA5">
              <w:rPr>
                <w:rFonts w:ascii="Calibri" w:hAnsi="Calibri" w:cs="Calibri"/>
                <w:color w:val="000000"/>
              </w:rPr>
              <w:t>Promote investment into the private rented sector, to raise the standard and profile of accommodation in this sector, ensuring it is an attractive for those in housing need</w:t>
            </w:r>
          </w:p>
        </w:tc>
        <w:tc>
          <w:tcPr>
            <w:tcW w:w="1353" w:type="dxa"/>
          </w:tcPr>
          <w:p w14:paraId="4329FC5B" w14:textId="77777777" w:rsidR="00FA24E4" w:rsidRDefault="00805DA5" w:rsidP="00FA24E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Regarding retrofitting existing homes</w:t>
            </w:r>
          </w:p>
        </w:tc>
        <w:tc>
          <w:tcPr>
            <w:tcW w:w="3639" w:type="dxa"/>
          </w:tcPr>
          <w:p w14:paraId="7FCB8F84" w14:textId="28BDBB59" w:rsidR="007A4A5F" w:rsidRDefault="00DF6AD4" w:rsidP="007A4A5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KHG </w:t>
            </w:r>
            <w:r w:rsidRPr="00CF55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Strategic Domestic Retrofit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CF55FB">
              <w:rPr>
                <w:rFonts w:ascii="Calibri" w:eastAsia="Times New Roman" w:hAnsi="Calibri" w:cs="Calibri"/>
                <w:color w:val="000000"/>
                <w:lang w:eastAsia="en-GB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2C5C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 </w:t>
            </w:r>
            <w:r w:rsidR="007A4A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raise profile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r w:rsidR="007A4A5F">
              <w:rPr>
                <w:rFonts w:ascii="Calibri" w:eastAsia="Times New Roman" w:hAnsi="Calibri" w:cs="Calibri"/>
                <w:color w:val="000000"/>
                <w:lang w:eastAsia="en-GB"/>
              </w:rPr>
              <w:t>will assist this aim.</w:t>
            </w:r>
          </w:p>
          <w:p w14:paraId="3F4DBB4E" w14:textId="77777777" w:rsidR="007A4A5F" w:rsidRDefault="007A4A5F" w:rsidP="007A4A5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 will learn from member’s experiences and drive the process across the County.</w:t>
            </w:r>
          </w:p>
          <w:p w14:paraId="24177F05" w14:textId="77777777" w:rsidR="007A4A5F" w:rsidRDefault="007A4A5F" w:rsidP="007A4A5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 responses to consultation &amp; feedback request can be managed by the group.</w:t>
            </w:r>
          </w:p>
          <w:p w14:paraId="3CC2F8F0" w14:textId="77777777" w:rsidR="00FA24E4" w:rsidRPr="007A4A5F" w:rsidRDefault="00FA24E4" w:rsidP="00455CEF">
            <w:pPr>
              <w:pStyle w:val="ListParagrap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A24E4" w14:paraId="500FEAE0" w14:textId="77777777" w:rsidTr="003231F2">
        <w:tc>
          <w:tcPr>
            <w:tcW w:w="9016" w:type="dxa"/>
            <w:gridSpan w:val="4"/>
          </w:tcPr>
          <w:p w14:paraId="698C3CBF" w14:textId="77777777" w:rsidR="00FA24E4" w:rsidRPr="007D0FFF" w:rsidRDefault="00FA24E4" w:rsidP="00FA24E4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D0FF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Other important matters since last update</w:t>
            </w:r>
            <w:r w:rsidR="0009574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including any cross sub-group working</w:t>
            </w:r>
            <w:r w:rsidRPr="007D0FF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;</w:t>
            </w:r>
          </w:p>
          <w:p w14:paraId="44035CE7" w14:textId="77777777" w:rsidR="00FA24E4" w:rsidRDefault="00FA24E4" w:rsidP="00FA24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DB26EDE" w14:textId="77777777" w:rsidR="00FC3EA1" w:rsidRPr="00FC3EA1" w:rsidRDefault="00FC3EA1">
      <w:pPr>
        <w:rPr>
          <w:b/>
        </w:rPr>
      </w:pPr>
    </w:p>
    <w:sectPr w:rsidR="00FC3EA1" w:rsidRPr="00FC3EA1" w:rsidSect="002C5C60">
      <w:pgSz w:w="11906" w:h="16838"/>
      <w:pgMar w:top="568" w:right="1440" w:bottom="1276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13158" w16cex:dateUtc="2022-10-24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8EA67A" w16cid:durableId="270131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9F4"/>
    <w:multiLevelType w:val="hybridMultilevel"/>
    <w:tmpl w:val="EFCE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4FBF"/>
    <w:multiLevelType w:val="hybridMultilevel"/>
    <w:tmpl w:val="4AF6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585B"/>
    <w:multiLevelType w:val="hybridMultilevel"/>
    <w:tmpl w:val="A26A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A1"/>
    <w:rsid w:val="00024DD4"/>
    <w:rsid w:val="0009574D"/>
    <w:rsid w:val="000B7DE5"/>
    <w:rsid w:val="002C5C60"/>
    <w:rsid w:val="002D7669"/>
    <w:rsid w:val="003637E9"/>
    <w:rsid w:val="00455CEF"/>
    <w:rsid w:val="00517B7C"/>
    <w:rsid w:val="00562006"/>
    <w:rsid w:val="005E2666"/>
    <w:rsid w:val="00615546"/>
    <w:rsid w:val="0071627F"/>
    <w:rsid w:val="00767F68"/>
    <w:rsid w:val="00784FDF"/>
    <w:rsid w:val="007A4A5F"/>
    <w:rsid w:val="00805DA5"/>
    <w:rsid w:val="00867264"/>
    <w:rsid w:val="00867B78"/>
    <w:rsid w:val="00884DCC"/>
    <w:rsid w:val="009845D3"/>
    <w:rsid w:val="009D1D4B"/>
    <w:rsid w:val="00B66F0D"/>
    <w:rsid w:val="00BA4B08"/>
    <w:rsid w:val="00CB3179"/>
    <w:rsid w:val="00CF55FB"/>
    <w:rsid w:val="00D1409A"/>
    <w:rsid w:val="00DF6AD4"/>
    <w:rsid w:val="00E30DA5"/>
    <w:rsid w:val="00E33E0A"/>
    <w:rsid w:val="00E74C7B"/>
    <w:rsid w:val="00FA24E4"/>
    <w:rsid w:val="00F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5364"/>
  <w15:chartTrackingRefBased/>
  <w15:docId w15:val="{51599613-F317-480C-A619-CD6B8CD1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5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D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3179"/>
    <w:pPr>
      <w:ind w:left="720"/>
      <w:contextualSpacing/>
    </w:pPr>
  </w:style>
  <w:style w:type="paragraph" w:styleId="Revision">
    <w:name w:val="Revision"/>
    <w:hidden/>
    <w:uiPriority w:val="99"/>
    <w:semiHidden/>
    <w:rsid w:val="002D7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2</cp:revision>
  <dcterms:created xsi:type="dcterms:W3CDTF">2023-01-27T15:13:00Z</dcterms:created>
  <dcterms:modified xsi:type="dcterms:W3CDTF">2023-01-27T15:13:00Z</dcterms:modified>
</cp:coreProperties>
</file>