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EF8FD" w14:textId="77777777" w:rsidR="00C96DAC" w:rsidRDefault="00C96DAC" w:rsidP="007F0C33">
      <w:pPr>
        <w:spacing w:line="360" w:lineRule="auto"/>
        <w:rPr>
          <w:b/>
          <w:sz w:val="24"/>
          <w:szCs w:val="24"/>
        </w:rPr>
      </w:pPr>
      <w:bookmarkStart w:id="0" w:name="_GoBack"/>
      <w:bookmarkEnd w:id="0"/>
      <w:r>
        <w:rPr>
          <w:b/>
          <w:sz w:val="24"/>
          <w:szCs w:val="24"/>
        </w:rPr>
        <w:t>Communications</w:t>
      </w:r>
      <w:r w:rsidR="000933B4">
        <w:rPr>
          <w:b/>
          <w:sz w:val="24"/>
          <w:szCs w:val="24"/>
        </w:rPr>
        <w:t>, marketing</w:t>
      </w:r>
      <w:r>
        <w:rPr>
          <w:b/>
          <w:sz w:val="24"/>
          <w:szCs w:val="24"/>
        </w:rPr>
        <w:t xml:space="preserve"> and activity </w:t>
      </w:r>
      <w:r w:rsidR="000933B4">
        <w:rPr>
          <w:b/>
          <w:sz w:val="24"/>
          <w:szCs w:val="24"/>
        </w:rPr>
        <w:t>support for Kent Housing Group</w:t>
      </w:r>
    </w:p>
    <w:p w14:paraId="2AE2C1E7" w14:textId="6B46780A" w:rsidR="005E7083" w:rsidRPr="00C96DAC" w:rsidRDefault="00871902" w:rsidP="007F0C33">
      <w:pPr>
        <w:spacing w:line="360" w:lineRule="auto"/>
        <w:rPr>
          <w:b/>
          <w:sz w:val="24"/>
          <w:szCs w:val="24"/>
        </w:rPr>
      </w:pPr>
      <w:r>
        <w:rPr>
          <w:b/>
          <w:sz w:val="24"/>
          <w:szCs w:val="24"/>
        </w:rPr>
        <w:t>Quarter 5</w:t>
      </w:r>
      <w:r w:rsidR="000933B4">
        <w:rPr>
          <w:b/>
          <w:sz w:val="24"/>
          <w:szCs w:val="24"/>
        </w:rPr>
        <w:t>:</w:t>
      </w:r>
      <w:r w:rsidR="00C96DAC" w:rsidRPr="00C96DAC">
        <w:rPr>
          <w:b/>
          <w:sz w:val="24"/>
          <w:szCs w:val="24"/>
        </w:rPr>
        <w:t xml:space="preserve"> </w:t>
      </w:r>
      <w:r>
        <w:rPr>
          <w:b/>
          <w:sz w:val="24"/>
          <w:szCs w:val="24"/>
        </w:rPr>
        <w:t>1 September</w:t>
      </w:r>
      <w:r w:rsidR="00C96DAC" w:rsidRPr="00C96DAC">
        <w:rPr>
          <w:b/>
          <w:sz w:val="24"/>
          <w:szCs w:val="24"/>
        </w:rPr>
        <w:t xml:space="preserve"> </w:t>
      </w:r>
      <w:r w:rsidR="000933B4">
        <w:rPr>
          <w:b/>
          <w:sz w:val="24"/>
          <w:szCs w:val="24"/>
        </w:rPr>
        <w:t>to</w:t>
      </w:r>
      <w:r w:rsidR="00C96DAC" w:rsidRPr="00C96DAC">
        <w:rPr>
          <w:b/>
          <w:sz w:val="24"/>
          <w:szCs w:val="24"/>
        </w:rPr>
        <w:t xml:space="preserve"> </w:t>
      </w:r>
      <w:r>
        <w:rPr>
          <w:b/>
          <w:sz w:val="24"/>
          <w:szCs w:val="24"/>
        </w:rPr>
        <w:t>30 November</w:t>
      </w:r>
      <w:r w:rsidR="00C96DAC" w:rsidRPr="00C96DAC">
        <w:rPr>
          <w:b/>
          <w:sz w:val="24"/>
          <w:szCs w:val="24"/>
        </w:rPr>
        <w:t xml:space="preserve"> 2023</w:t>
      </w:r>
      <w:r w:rsidR="00C96DAC" w:rsidRPr="00C96DAC">
        <w:rPr>
          <w:b/>
          <w:sz w:val="24"/>
          <w:szCs w:val="24"/>
        </w:rPr>
        <w:br/>
      </w:r>
      <w:r w:rsidR="00C96DAC" w:rsidRPr="00C96DAC">
        <w:rPr>
          <w:b/>
          <w:sz w:val="24"/>
          <w:szCs w:val="24"/>
        </w:rPr>
        <w:br/>
      </w:r>
    </w:p>
    <w:p w14:paraId="5835730A" w14:textId="14E23176" w:rsidR="00C96DAC" w:rsidRPr="00C96DAC" w:rsidRDefault="00C96DAC" w:rsidP="007F0C33">
      <w:pPr>
        <w:pStyle w:val="ListParagraph"/>
        <w:numPr>
          <w:ilvl w:val="0"/>
          <w:numId w:val="1"/>
        </w:numPr>
        <w:spacing w:after="0" w:line="360" w:lineRule="auto"/>
        <w:rPr>
          <w:sz w:val="24"/>
          <w:szCs w:val="24"/>
        </w:rPr>
      </w:pPr>
      <w:r w:rsidRPr="00C96DAC">
        <w:rPr>
          <w:sz w:val="24"/>
          <w:szCs w:val="24"/>
        </w:rPr>
        <w:t>HOME FRONT edi</w:t>
      </w:r>
      <w:r w:rsidR="00871902">
        <w:rPr>
          <w:sz w:val="24"/>
          <w:szCs w:val="24"/>
        </w:rPr>
        <w:t>tion 5</w:t>
      </w:r>
      <w:r w:rsidR="00507173">
        <w:rPr>
          <w:sz w:val="24"/>
          <w:szCs w:val="24"/>
        </w:rPr>
        <w:t xml:space="preserve"> </w:t>
      </w:r>
      <w:r w:rsidR="00871902">
        <w:rPr>
          <w:sz w:val="24"/>
          <w:szCs w:val="24"/>
        </w:rPr>
        <w:t>– include Awards report and photo spread</w:t>
      </w:r>
      <w:r w:rsidR="00C5466B">
        <w:rPr>
          <w:sz w:val="24"/>
          <w:szCs w:val="24"/>
        </w:rPr>
        <w:t xml:space="preserve">, </w:t>
      </w:r>
      <w:r w:rsidR="00871902">
        <w:rPr>
          <w:sz w:val="24"/>
          <w:szCs w:val="24"/>
        </w:rPr>
        <w:t xml:space="preserve">fire safety campaign report, </w:t>
      </w:r>
      <w:r w:rsidRPr="00C96DAC">
        <w:rPr>
          <w:sz w:val="24"/>
          <w:szCs w:val="24"/>
        </w:rPr>
        <w:t xml:space="preserve">news, events, </w:t>
      </w:r>
      <w:r w:rsidR="00C5466B">
        <w:rPr>
          <w:sz w:val="24"/>
          <w:szCs w:val="24"/>
        </w:rPr>
        <w:t>reports from sub groups –</w:t>
      </w:r>
      <w:r w:rsidR="00C5466B">
        <w:rPr>
          <w:b/>
          <w:sz w:val="24"/>
          <w:szCs w:val="24"/>
        </w:rPr>
        <w:t xml:space="preserve"> pu</w:t>
      </w:r>
      <w:r w:rsidR="007D5913">
        <w:rPr>
          <w:b/>
          <w:sz w:val="24"/>
          <w:szCs w:val="24"/>
        </w:rPr>
        <w:t>blished mid-</w:t>
      </w:r>
      <w:r w:rsidR="00871902">
        <w:rPr>
          <w:b/>
          <w:sz w:val="24"/>
          <w:szCs w:val="24"/>
        </w:rPr>
        <w:t>October</w:t>
      </w:r>
      <w:r w:rsidR="00C5466B">
        <w:rPr>
          <w:b/>
          <w:sz w:val="24"/>
          <w:szCs w:val="24"/>
        </w:rPr>
        <w:t>.</w:t>
      </w:r>
    </w:p>
    <w:p w14:paraId="40533D2D" w14:textId="614D976D" w:rsidR="00A44D17" w:rsidRPr="00A44D17" w:rsidRDefault="00A44D17" w:rsidP="007F0C33">
      <w:pPr>
        <w:pStyle w:val="ListParagraph"/>
        <w:numPr>
          <w:ilvl w:val="0"/>
          <w:numId w:val="1"/>
        </w:numPr>
        <w:spacing w:after="0" w:line="360" w:lineRule="auto"/>
        <w:rPr>
          <w:rFonts w:asciiTheme="minorHAnsi" w:hAnsiTheme="minorHAnsi" w:cstheme="minorHAnsi"/>
          <w:b/>
          <w:sz w:val="24"/>
          <w:szCs w:val="24"/>
        </w:rPr>
      </w:pPr>
      <w:r w:rsidRPr="00A44D17">
        <w:rPr>
          <w:rFonts w:asciiTheme="minorHAnsi" w:hAnsiTheme="minorHAnsi" w:cstheme="minorHAnsi"/>
          <w:sz w:val="24"/>
          <w:szCs w:val="24"/>
        </w:rPr>
        <w:t>Media release and photos on Excellence Awards winners and highly commended.</w:t>
      </w:r>
      <w:r>
        <w:rPr>
          <w:rFonts w:asciiTheme="minorHAnsi" w:hAnsiTheme="minorHAnsi" w:cstheme="minorHAnsi"/>
          <w:b/>
          <w:sz w:val="24"/>
          <w:szCs w:val="24"/>
        </w:rPr>
        <w:t xml:space="preserve"> ABC Communications supply copy and captioned photos</w:t>
      </w:r>
    </w:p>
    <w:p w14:paraId="158B2259" w14:textId="08D471AF" w:rsidR="00C96DAC" w:rsidRDefault="007F0C33" w:rsidP="007F0C33">
      <w:pPr>
        <w:pStyle w:val="ListParagraph"/>
        <w:numPr>
          <w:ilvl w:val="0"/>
          <w:numId w:val="1"/>
        </w:numPr>
        <w:spacing w:after="0" w:line="360" w:lineRule="auto"/>
        <w:rPr>
          <w:rFonts w:asciiTheme="minorHAnsi" w:hAnsiTheme="minorHAnsi" w:cstheme="minorHAnsi"/>
          <w:b/>
          <w:sz w:val="24"/>
          <w:szCs w:val="24"/>
        </w:rPr>
      </w:pPr>
      <w:r w:rsidRPr="00BE2A90">
        <w:rPr>
          <w:rFonts w:asciiTheme="minorHAnsi" w:hAnsiTheme="minorHAnsi" w:cstheme="minorHAnsi"/>
          <w:sz w:val="24"/>
          <w:szCs w:val="24"/>
        </w:rPr>
        <w:t xml:space="preserve">Media </w:t>
      </w:r>
      <w:r w:rsidR="00CA6CAD">
        <w:rPr>
          <w:rFonts w:asciiTheme="minorHAnsi" w:hAnsiTheme="minorHAnsi" w:cstheme="minorHAnsi"/>
          <w:sz w:val="24"/>
          <w:szCs w:val="24"/>
        </w:rPr>
        <w:t>release on</w:t>
      </w:r>
      <w:r w:rsidR="00871902">
        <w:rPr>
          <w:rFonts w:asciiTheme="minorHAnsi" w:hAnsiTheme="minorHAnsi" w:cstheme="minorHAnsi"/>
          <w:sz w:val="24"/>
          <w:szCs w:val="24"/>
        </w:rPr>
        <w:t xml:space="preserve"> Domestic Abuse Reciprocal Agreement – first household relocated</w:t>
      </w:r>
      <w:r w:rsidRPr="00BE2A90">
        <w:rPr>
          <w:rFonts w:asciiTheme="minorHAnsi" w:hAnsiTheme="minorHAnsi" w:cstheme="minorHAnsi"/>
          <w:sz w:val="24"/>
          <w:szCs w:val="24"/>
        </w:rPr>
        <w:t xml:space="preserve">. </w:t>
      </w:r>
      <w:r w:rsidR="00871902">
        <w:rPr>
          <w:rFonts w:asciiTheme="minorHAnsi" w:hAnsiTheme="minorHAnsi" w:cstheme="minorHAnsi"/>
          <w:b/>
          <w:sz w:val="24"/>
          <w:szCs w:val="24"/>
        </w:rPr>
        <w:t>interview being arranged with Sandra Paine and quote from Brian to be included; once approved will be</w:t>
      </w:r>
      <w:r w:rsidR="007D5913">
        <w:rPr>
          <w:rFonts w:asciiTheme="minorHAnsi" w:hAnsiTheme="minorHAnsi" w:cstheme="minorHAnsi"/>
          <w:b/>
          <w:sz w:val="24"/>
          <w:szCs w:val="24"/>
        </w:rPr>
        <w:t xml:space="preserve"> issued to Kent press plus national housing trade press</w:t>
      </w:r>
    </w:p>
    <w:p w14:paraId="15B17066" w14:textId="7AE869D7" w:rsidR="00C5466B" w:rsidRPr="00C5466B" w:rsidRDefault="00C5466B" w:rsidP="00C5466B">
      <w:pPr>
        <w:pStyle w:val="ListParagraph"/>
        <w:numPr>
          <w:ilvl w:val="0"/>
          <w:numId w:val="1"/>
        </w:numPr>
        <w:spacing w:after="0" w:line="360" w:lineRule="auto"/>
        <w:rPr>
          <w:b/>
          <w:sz w:val="24"/>
          <w:szCs w:val="24"/>
        </w:rPr>
      </w:pPr>
      <w:r w:rsidRPr="00C5466B">
        <w:rPr>
          <w:sz w:val="24"/>
          <w:szCs w:val="24"/>
        </w:rPr>
        <w:t>Media release – fire safety campaign</w:t>
      </w:r>
      <w:r w:rsidR="00871902">
        <w:rPr>
          <w:sz w:val="24"/>
          <w:szCs w:val="24"/>
        </w:rPr>
        <w:t xml:space="preserve"> hailed a success</w:t>
      </w:r>
      <w:r w:rsidRPr="00C5466B">
        <w:rPr>
          <w:sz w:val="24"/>
          <w:szCs w:val="24"/>
        </w:rPr>
        <w:t>.</w:t>
      </w:r>
      <w:r w:rsidR="00871902">
        <w:rPr>
          <w:b/>
          <w:sz w:val="24"/>
          <w:szCs w:val="24"/>
        </w:rPr>
        <w:t xml:space="preserve"> To be drafted once campaign is concluded in September</w:t>
      </w:r>
      <w:r>
        <w:rPr>
          <w:b/>
          <w:sz w:val="24"/>
          <w:szCs w:val="24"/>
        </w:rPr>
        <w:t>.</w:t>
      </w:r>
    </w:p>
    <w:p w14:paraId="5331B825" w14:textId="0B3A7E82" w:rsidR="00F469CC" w:rsidRPr="00C5466B" w:rsidRDefault="006568B9" w:rsidP="00C5466B">
      <w:pPr>
        <w:pStyle w:val="ListParagraph"/>
        <w:numPr>
          <w:ilvl w:val="0"/>
          <w:numId w:val="1"/>
        </w:numPr>
        <w:spacing w:after="0" w:line="360" w:lineRule="auto"/>
        <w:rPr>
          <w:b/>
          <w:sz w:val="24"/>
          <w:szCs w:val="24"/>
        </w:rPr>
      </w:pPr>
      <w:r>
        <w:rPr>
          <w:sz w:val="24"/>
          <w:szCs w:val="24"/>
        </w:rPr>
        <w:t xml:space="preserve">Media release – focus on the KHG EDI group, to include quotes from Mushtaq Khan the CEO of HDN, Brian, EDI group Chair Louise Humphreys of mhs homes, EDI group vice chair, Norman Alcide of Social Interest Group. </w:t>
      </w:r>
      <w:r>
        <w:rPr>
          <w:b/>
          <w:sz w:val="24"/>
          <w:szCs w:val="24"/>
        </w:rPr>
        <w:t>Contact being made with key players</w:t>
      </w:r>
      <w:r w:rsidR="00AC2B0F">
        <w:rPr>
          <w:b/>
          <w:sz w:val="24"/>
          <w:szCs w:val="24"/>
        </w:rPr>
        <w:t>.</w:t>
      </w:r>
    </w:p>
    <w:p w14:paraId="35723B09" w14:textId="398307FE" w:rsidR="007D5913" w:rsidRDefault="007D5913" w:rsidP="007F0C33">
      <w:pPr>
        <w:pStyle w:val="ListParagraph"/>
        <w:numPr>
          <w:ilvl w:val="0"/>
          <w:numId w:val="1"/>
        </w:numPr>
        <w:spacing w:after="0" w:line="360" w:lineRule="auto"/>
        <w:rPr>
          <w:sz w:val="24"/>
          <w:szCs w:val="24"/>
        </w:rPr>
      </w:pPr>
      <w:r>
        <w:rPr>
          <w:sz w:val="24"/>
          <w:szCs w:val="24"/>
        </w:rPr>
        <w:t>Attend</w:t>
      </w:r>
      <w:r w:rsidR="00871902">
        <w:rPr>
          <w:sz w:val="24"/>
          <w:szCs w:val="24"/>
        </w:rPr>
        <w:t xml:space="preserve"> Excellence</w:t>
      </w:r>
      <w:r>
        <w:rPr>
          <w:sz w:val="24"/>
          <w:szCs w:val="24"/>
        </w:rPr>
        <w:t xml:space="preserve"> </w:t>
      </w:r>
      <w:r w:rsidR="00871902">
        <w:rPr>
          <w:sz w:val="24"/>
          <w:szCs w:val="24"/>
        </w:rPr>
        <w:t xml:space="preserve">Awards </w:t>
      </w:r>
      <w:r w:rsidR="00A44D17">
        <w:rPr>
          <w:sz w:val="24"/>
          <w:szCs w:val="24"/>
        </w:rPr>
        <w:t>on 26 September – provide photography and captions and copy</w:t>
      </w:r>
      <w:r>
        <w:rPr>
          <w:sz w:val="24"/>
          <w:szCs w:val="24"/>
        </w:rPr>
        <w:t xml:space="preserve"> f</w:t>
      </w:r>
      <w:r w:rsidR="00A44D17">
        <w:rPr>
          <w:sz w:val="24"/>
          <w:szCs w:val="24"/>
        </w:rPr>
        <w:t xml:space="preserve">or Home Front article, </w:t>
      </w:r>
      <w:r>
        <w:rPr>
          <w:sz w:val="24"/>
          <w:szCs w:val="24"/>
        </w:rPr>
        <w:t>media release, plus web and social media content.</w:t>
      </w:r>
    </w:p>
    <w:p w14:paraId="20AF4800" w14:textId="3FDE0DC2" w:rsidR="00507173" w:rsidRPr="00871902" w:rsidRDefault="00E95CB2" w:rsidP="00871902">
      <w:pPr>
        <w:pStyle w:val="ListParagraph"/>
        <w:numPr>
          <w:ilvl w:val="0"/>
          <w:numId w:val="1"/>
        </w:numPr>
        <w:spacing w:after="0" w:line="360" w:lineRule="auto"/>
        <w:rPr>
          <w:sz w:val="24"/>
          <w:szCs w:val="24"/>
        </w:rPr>
      </w:pPr>
      <w:r>
        <w:rPr>
          <w:sz w:val="24"/>
          <w:szCs w:val="24"/>
        </w:rPr>
        <w:t xml:space="preserve">Attend </w:t>
      </w:r>
      <w:r w:rsidR="00C5466B">
        <w:rPr>
          <w:sz w:val="24"/>
          <w:szCs w:val="24"/>
        </w:rPr>
        <w:t xml:space="preserve">Board </w:t>
      </w:r>
      <w:r w:rsidR="00871902">
        <w:rPr>
          <w:sz w:val="24"/>
          <w:szCs w:val="24"/>
        </w:rPr>
        <w:t>meeting on 11 October</w:t>
      </w:r>
      <w:r w:rsidR="00285425">
        <w:rPr>
          <w:sz w:val="24"/>
          <w:szCs w:val="24"/>
        </w:rPr>
        <w:t xml:space="preserve">. </w:t>
      </w:r>
    </w:p>
    <w:p w14:paraId="7F69F147" w14:textId="5919F434" w:rsidR="00507173" w:rsidRPr="00A44D17" w:rsidRDefault="00871902" w:rsidP="00C5466B">
      <w:pPr>
        <w:pStyle w:val="ListParagraph"/>
        <w:numPr>
          <w:ilvl w:val="0"/>
          <w:numId w:val="1"/>
        </w:numPr>
        <w:spacing w:after="0" w:line="360" w:lineRule="auto"/>
        <w:rPr>
          <w:sz w:val="24"/>
          <w:szCs w:val="24"/>
        </w:rPr>
      </w:pPr>
      <w:r>
        <w:rPr>
          <w:rFonts w:asciiTheme="minorHAnsi" w:hAnsiTheme="minorHAnsi" w:cstheme="minorHAnsi"/>
          <w:sz w:val="24"/>
          <w:szCs w:val="24"/>
        </w:rPr>
        <w:t xml:space="preserve">ABC Communications contract renewed to </w:t>
      </w:r>
      <w:r w:rsidR="00507173">
        <w:rPr>
          <w:rFonts w:asciiTheme="minorHAnsi" w:hAnsiTheme="minorHAnsi" w:cstheme="minorHAnsi"/>
          <w:sz w:val="24"/>
          <w:szCs w:val="24"/>
        </w:rPr>
        <w:t>continue providing comms and marketing support in 2023 / 24.</w:t>
      </w:r>
    </w:p>
    <w:p w14:paraId="53BA607B" w14:textId="444A1924" w:rsidR="00A44D17" w:rsidRPr="00C5466B" w:rsidRDefault="00A44D17" w:rsidP="00C5466B">
      <w:pPr>
        <w:pStyle w:val="ListParagraph"/>
        <w:numPr>
          <w:ilvl w:val="0"/>
          <w:numId w:val="1"/>
        </w:numPr>
        <w:spacing w:after="0" w:line="360" w:lineRule="auto"/>
        <w:rPr>
          <w:sz w:val="24"/>
          <w:szCs w:val="24"/>
        </w:rPr>
      </w:pPr>
      <w:r>
        <w:rPr>
          <w:sz w:val="24"/>
          <w:szCs w:val="24"/>
        </w:rPr>
        <w:t>Created new Dashboard and Appendix.</w:t>
      </w:r>
    </w:p>
    <w:p w14:paraId="1E5A235C" w14:textId="77777777" w:rsidR="00C96DAC" w:rsidRPr="00C96DAC" w:rsidRDefault="00C96DAC" w:rsidP="007F0C33">
      <w:pPr>
        <w:pStyle w:val="ListParagraph"/>
        <w:numPr>
          <w:ilvl w:val="0"/>
          <w:numId w:val="1"/>
        </w:numPr>
        <w:spacing w:after="0" w:line="360" w:lineRule="auto"/>
        <w:rPr>
          <w:sz w:val="24"/>
          <w:szCs w:val="24"/>
        </w:rPr>
      </w:pPr>
      <w:r w:rsidRPr="00C96DAC">
        <w:rPr>
          <w:sz w:val="24"/>
          <w:szCs w:val="24"/>
        </w:rPr>
        <w:t>KHG to upload all relea</w:t>
      </w:r>
      <w:r w:rsidR="00517632">
        <w:rPr>
          <w:sz w:val="24"/>
          <w:szCs w:val="24"/>
        </w:rPr>
        <w:t xml:space="preserve">ses to the News section of </w:t>
      </w:r>
      <w:r w:rsidRPr="00C96DAC">
        <w:rPr>
          <w:sz w:val="24"/>
          <w:szCs w:val="24"/>
        </w:rPr>
        <w:t>website; also run social media posts on KHG Facebook and Twitter cha</w:t>
      </w:r>
      <w:r w:rsidR="00E95CB2">
        <w:rPr>
          <w:sz w:val="24"/>
          <w:szCs w:val="24"/>
        </w:rPr>
        <w:t>nnels signposting to the web</w:t>
      </w:r>
      <w:r w:rsidR="00517632">
        <w:rPr>
          <w:sz w:val="24"/>
          <w:szCs w:val="24"/>
        </w:rPr>
        <w:t xml:space="preserve"> articles; ABC Communications to share and amplify all messages</w:t>
      </w:r>
    </w:p>
    <w:p w14:paraId="030B4FED" w14:textId="77777777" w:rsidR="00C96DAC" w:rsidRDefault="00C96DAC" w:rsidP="007F0C33">
      <w:pPr>
        <w:pStyle w:val="ListParagraph"/>
        <w:numPr>
          <w:ilvl w:val="0"/>
          <w:numId w:val="1"/>
        </w:numPr>
        <w:spacing w:after="0" w:line="360" w:lineRule="auto"/>
        <w:rPr>
          <w:sz w:val="24"/>
          <w:szCs w:val="24"/>
        </w:rPr>
      </w:pPr>
      <w:r w:rsidRPr="00C96DAC">
        <w:rPr>
          <w:sz w:val="24"/>
          <w:szCs w:val="24"/>
        </w:rPr>
        <w:t>Account management to include all client liaison, administration, email and phone, attendance at</w:t>
      </w:r>
      <w:r w:rsidR="00517632">
        <w:rPr>
          <w:sz w:val="24"/>
          <w:szCs w:val="24"/>
        </w:rPr>
        <w:t xml:space="preserve"> </w:t>
      </w:r>
      <w:r w:rsidR="00E95CB2">
        <w:rPr>
          <w:sz w:val="24"/>
          <w:szCs w:val="24"/>
        </w:rPr>
        <w:t>Board</w:t>
      </w:r>
      <w:r w:rsidR="00C5466B">
        <w:rPr>
          <w:sz w:val="24"/>
          <w:szCs w:val="24"/>
        </w:rPr>
        <w:t xml:space="preserve"> meeting</w:t>
      </w:r>
      <w:r w:rsidRPr="00C96DAC">
        <w:rPr>
          <w:sz w:val="24"/>
          <w:szCs w:val="24"/>
        </w:rPr>
        <w:t xml:space="preserve"> and reporting.</w:t>
      </w:r>
    </w:p>
    <w:p w14:paraId="060031EF" w14:textId="4F2D686B" w:rsidR="00EA631A" w:rsidRPr="00C163A1" w:rsidRDefault="00EA631A" w:rsidP="00EA631A">
      <w:pPr>
        <w:spacing w:after="0" w:line="360" w:lineRule="auto"/>
        <w:rPr>
          <w:i/>
          <w:sz w:val="24"/>
          <w:szCs w:val="24"/>
        </w:rPr>
      </w:pPr>
    </w:p>
    <w:sectPr w:rsidR="00EA631A" w:rsidRPr="00C16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8E1F66"/>
    <w:multiLevelType w:val="hybridMultilevel"/>
    <w:tmpl w:val="7004B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C7"/>
    <w:rsid w:val="000933B4"/>
    <w:rsid w:val="000D772E"/>
    <w:rsid w:val="00171F47"/>
    <w:rsid w:val="00285425"/>
    <w:rsid w:val="00305074"/>
    <w:rsid w:val="00330FD6"/>
    <w:rsid w:val="00367496"/>
    <w:rsid w:val="0049091D"/>
    <w:rsid w:val="00507173"/>
    <w:rsid w:val="00517632"/>
    <w:rsid w:val="00536F64"/>
    <w:rsid w:val="005E7083"/>
    <w:rsid w:val="006568B9"/>
    <w:rsid w:val="006B2733"/>
    <w:rsid w:val="007D5913"/>
    <w:rsid w:val="007F0C33"/>
    <w:rsid w:val="00871902"/>
    <w:rsid w:val="00A44D17"/>
    <w:rsid w:val="00AC2B0F"/>
    <w:rsid w:val="00AD1F2F"/>
    <w:rsid w:val="00BA5359"/>
    <w:rsid w:val="00BE2A90"/>
    <w:rsid w:val="00C163A1"/>
    <w:rsid w:val="00C361F5"/>
    <w:rsid w:val="00C5466B"/>
    <w:rsid w:val="00C96DAC"/>
    <w:rsid w:val="00CA6CAD"/>
    <w:rsid w:val="00CF03ED"/>
    <w:rsid w:val="00E95CB2"/>
    <w:rsid w:val="00EA631A"/>
    <w:rsid w:val="00ED77C7"/>
    <w:rsid w:val="00F469CC"/>
    <w:rsid w:val="00F76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5DE0B"/>
  <w15:chartTrackingRefBased/>
  <w15:docId w15:val="{3A797496-23A8-4F34-B461-3A0870E8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2A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DAC"/>
    <w:pPr>
      <w:spacing w:line="252" w:lineRule="auto"/>
      <w:ind w:left="720"/>
      <w:contextualSpacing/>
    </w:pPr>
    <w:rPr>
      <w:rFonts w:ascii="Calibri" w:hAnsi="Calibri" w:cs="Calibri"/>
    </w:rPr>
  </w:style>
  <w:style w:type="character" w:customStyle="1" w:styleId="Heading1Char">
    <w:name w:val="Heading 1 Char"/>
    <w:basedOn w:val="DefaultParagraphFont"/>
    <w:link w:val="Heading1"/>
    <w:uiPriority w:val="9"/>
    <w:rsid w:val="00BE2A90"/>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AC2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838991">
      <w:bodyDiv w:val="1"/>
      <w:marLeft w:val="0"/>
      <w:marRight w:val="0"/>
      <w:marTop w:val="0"/>
      <w:marBottom w:val="0"/>
      <w:divBdr>
        <w:top w:val="none" w:sz="0" w:space="0" w:color="auto"/>
        <w:left w:val="none" w:sz="0" w:space="0" w:color="auto"/>
        <w:bottom w:val="none" w:sz="0" w:space="0" w:color="auto"/>
        <w:right w:val="none" w:sz="0" w:space="0" w:color="auto"/>
      </w:divBdr>
    </w:div>
    <w:div w:id="14715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Sims</dc:creator>
  <cp:keywords/>
  <dc:description/>
  <cp:lastModifiedBy>Helen Miller</cp:lastModifiedBy>
  <cp:revision>2</cp:revision>
  <cp:lastPrinted>2023-09-11T12:37:00Z</cp:lastPrinted>
  <dcterms:created xsi:type="dcterms:W3CDTF">2023-10-04T14:56:00Z</dcterms:created>
  <dcterms:modified xsi:type="dcterms:W3CDTF">2023-10-04T14:56:00Z</dcterms:modified>
</cp:coreProperties>
</file>