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26" w:rsidRDefault="00101C26" w:rsidP="00FE3FBE">
      <w:r>
        <w:rPr>
          <w:noProof/>
          <w:lang w:eastAsia="en-GB"/>
        </w:rPr>
        <w:drawing>
          <wp:inline distT="0" distB="0" distL="0" distR="0" wp14:anchorId="68EABB31" wp14:editId="101C485B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C26" w:rsidRPr="00C10E9A" w:rsidRDefault="00101C26" w:rsidP="00FE3FBE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Kent Housing Options Group</w:t>
      </w:r>
      <w:r w:rsidR="00D93B54">
        <w:rPr>
          <w:rFonts w:ascii="Verdana" w:hAnsi="Verdana"/>
          <w:b/>
          <w:sz w:val="18"/>
          <w:szCs w:val="18"/>
        </w:rPr>
        <w:t xml:space="preserve"> </w:t>
      </w:r>
      <w:r w:rsidR="0052553E">
        <w:rPr>
          <w:rFonts w:ascii="Verdana" w:hAnsi="Verdana"/>
          <w:b/>
          <w:sz w:val="18"/>
          <w:szCs w:val="18"/>
        </w:rPr>
        <w:t xml:space="preserve">– </w:t>
      </w:r>
      <w:r w:rsidR="00B92C0B">
        <w:rPr>
          <w:rFonts w:ascii="Verdana" w:hAnsi="Verdana"/>
          <w:b/>
          <w:sz w:val="18"/>
          <w:szCs w:val="18"/>
        </w:rPr>
        <w:t>all</w:t>
      </w:r>
    </w:p>
    <w:p w:rsidR="00101C26" w:rsidRDefault="00B92C0B" w:rsidP="00FE3FBE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25 May</w:t>
      </w:r>
      <w:r w:rsidR="0052553E">
        <w:rPr>
          <w:rFonts w:ascii="Verdana" w:hAnsi="Verdana"/>
          <w:b/>
          <w:sz w:val="18"/>
          <w:szCs w:val="18"/>
        </w:rPr>
        <w:t xml:space="preserve"> 2023</w:t>
      </w:r>
      <w:r w:rsidR="00D22E1B">
        <w:rPr>
          <w:rFonts w:ascii="Verdana" w:hAnsi="Verdana"/>
          <w:b/>
          <w:sz w:val="18"/>
          <w:szCs w:val="18"/>
        </w:rPr>
        <w:t xml:space="preserve"> </w:t>
      </w:r>
      <w:r w:rsidR="00696262">
        <w:rPr>
          <w:rFonts w:ascii="Verdana" w:hAnsi="Verdana"/>
          <w:b/>
          <w:sz w:val="18"/>
          <w:szCs w:val="18"/>
        </w:rPr>
        <w:t>10.00-12.30</w:t>
      </w:r>
    </w:p>
    <w:p w:rsidR="00B92C0B" w:rsidRPr="00C10E9A" w:rsidRDefault="00B92C0B" w:rsidP="00FE3FBE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Venue; Trinity, 20 Church St, Maidstone, ME14 1LY</w:t>
      </w:r>
    </w:p>
    <w:p w:rsidR="00101C26" w:rsidRPr="00C10E9A" w:rsidRDefault="00101C26" w:rsidP="00FE3FBE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Agenda</w:t>
      </w:r>
    </w:p>
    <w:p w:rsidR="00B920AD" w:rsidRDefault="00B920AD" w:rsidP="008A3CFF">
      <w:pPr>
        <w:spacing w:line="240" w:lineRule="auto"/>
        <w:rPr>
          <w:rFonts w:cstheme="minorHAnsi"/>
        </w:rPr>
      </w:pPr>
    </w:p>
    <w:p w:rsidR="00070D17" w:rsidRPr="00CE3960" w:rsidRDefault="00696262" w:rsidP="008A3CFF">
      <w:pPr>
        <w:spacing w:line="240" w:lineRule="auto"/>
        <w:rPr>
          <w:rFonts w:cstheme="minorHAnsi"/>
        </w:rPr>
      </w:pPr>
      <w:r w:rsidRPr="00CE3960">
        <w:rPr>
          <w:rFonts w:cstheme="minorHAnsi"/>
        </w:rPr>
        <w:t>10.00</w:t>
      </w:r>
      <w:r w:rsidR="00101C26" w:rsidRPr="00CE3960">
        <w:rPr>
          <w:rFonts w:cstheme="minorHAnsi"/>
        </w:rPr>
        <w:tab/>
      </w:r>
      <w:r w:rsidR="00070D17" w:rsidRPr="00CE3960">
        <w:rPr>
          <w:rFonts w:cstheme="minorHAnsi"/>
        </w:rPr>
        <w:t>Matters Arising</w:t>
      </w:r>
    </w:p>
    <w:p w:rsidR="00B92C0B" w:rsidRPr="00CE3960" w:rsidRDefault="00B920AD" w:rsidP="008A3CFF">
      <w:pPr>
        <w:spacing w:line="240" w:lineRule="auto"/>
        <w:rPr>
          <w:rFonts w:cstheme="minorHAnsi"/>
        </w:rPr>
      </w:pPr>
      <w:r>
        <w:rPr>
          <w:rFonts w:cstheme="minorHAnsi"/>
        </w:rPr>
        <w:t>10.15</w:t>
      </w:r>
      <w:r w:rsidR="00B92C0B" w:rsidRPr="00CE3960">
        <w:rPr>
          <w:rFonts w:cstheme="minorHAnsi"/>
        </w:rPr>
        <w:tab/>
        <w:t xml:space="preserve">TB in Kent - Fran Guyatt, Claire </w:t>
      </w:r>
      <w:proofErr w:type="spellStart"/>
      <w:r w:rsidR="00B92C0B" w:rsidRPr="00CE3960">
        <w:rPr>
          <w:rFonts w:cstheme="minorHAnsi"/>
        </w:rPr>
        <w:t>Winslade</w:t>
      </w:r>
      <w:proofErr w:type="spellEnd"/>
      <w:r w:rsidR="00B92C0B" w:rsidRPr="00CE3960">
        <w:rPr>
          <w:rFonts w:cstheme="minorHAnsi"/>
        </w:rPr>
        <w:t>, Cheryl Weller</w:t>
      </w:r>
    </w:p>
    <w:p w:rsidR="00B92C0B" w:rsidRPr="00CE3960" w:rsidRDefault="00B92C0B" w:rsidP="008A3CFF">
      <w:pPr>
        <w:spacing w:line="240" w:lineRule="auto"/>
        <w:rPr>
          <w:rFonts w:cstheme="minorHAnsi"/>
        </w:rPr>
      </w:pPr>
      <w:r w:rsidRPr="00CE3960">
        <w:rPr>
          <w:rFonts w:cstheme="minorHAnsi"/>
        </w:rPr>
        <w:t>10.35</w:t>
      </w:r>
      <w:r w:rsidRPr="00CE3960">
        <w:rPr>
          <w:rFonts w:cstheme="minorHAnsi"/>
        </w:rPr>
        <w:tab/>
        <w:t>Creating a Kent Homeless Forum – Ellie Mullin (HW8)</w:t>
      </w:r>
    </w:p>
    <w:p w:rsidR="00B92C0B" w:rsidRPr="00CE3960" w:rsidRDefault="00B920AD" w:rsidP="008A3CFF">
      <w:pPr>
        <w:spacing w:line="240" w:lineRule="auto"/>
        <w:rPr>
          <w:rFonts w:cstheme="minorHAnsi"/>
        </w:rPr>
      </w:pPr>
      <w:r>
        <w:rPr>
          <w:rFonts w:cstheme="minorHAnsi"/>
        </w:rPr>
        <w:t>10.45</w:t>
      </w:r>
      <w:r w:rsidR="00B92C0B" w:rsidRPr="00CE3960">
        <w:rPr>
          <w:rFonts w:cstheme="minorHAnsi"/>
        </w:rPr>
        <w:tab/>
        <w:t>Seeking a vice chair to begin December 2023</w:t>
      </w:r>
    </w:p>
    <w:p w:rsidR="008C41A3" w:rsidRPr="00CE3960" w:rsidRDefault="00B920AD" w:rsidP="008C41A3">
      <w:pPr>
        <w:spacing w:line="240" w:lineRule="auto"/>
        <w:ind w:left="718" w:hanging="740"/>
        <w:rPr>
          <w:rFonts w:cstheme="minorHAnsi"/>
        </w:rPr>
      </w:pPr>
      <w:r>
        <w:rPr>
          <w:rFonts w:cstheme="minorHAnsi"/>
        </w:rPr>
        <w:t>10.50</w:t>
      </w:r>
      <w:r w:rsidR="00480722" w:rsidRPr="00CE3960">
        <w:rPr>
          <w:rFonts w:cstheme="minorHAnsi"/>
        </w:rPr>
        <w:t xml:space="preserve"> </w:t>
      </w:r>
      <w:r w:rsidR="00480722" w:rsidRPr="00CE3960">
        <w:rPr>
          <w:rFonts w:cstheme="minorHAnsi"/>
        </w:rPr>
        <w:tab/>
      </w:r>
      <w:r w:rsidR="00B92C0B" w:rsidRPr="00CE3960">
        <w:rPr>
          <w:rFonts w:cstheme="minorHAnsi"/>
        </w:rPr>
        <w:t>Questions from written commissioning u</w:t>
      </w:r>
      <w:r w:rsidR="00F93DA8" w:rsidRPr="00CE3960">
        <w:rPr>
          <w:rFonts w:cstheme="minorHAnsi"/>
        </w:rPr>
        <w:t>pdates</w:t>
      </w:r>
      <w:r w:rsidR="008C41A3">
        <w:rPr>
          <w:rFonts w:cstheme="minorHAnsi"/>
        </w:rPr>
        <w:t xml:space="preserve"> circulated in advance</w:t>
      </w:r>
      <w:bookmarkStart w:id="0" w:name="_GoBack"/>
      <w:bookmarkEnd w:id="0"/>
    </w:p>
    <w:p w:rsidR="00956AA6" w:rsidRPr="00CE3960" w:rsidRDefault="004112FE" w:rsidP="00CE6B45">
      <w:pPr>
        <w:spacing w:line="240" w:lineRule="auto"/>
        <w:ind w:left="718" w:hanging="740"/>
        <w:rPr>
          <w:rFonts w:cstheme="minorHAnsi"/>
        </w:rPr>
      </w:pPr>
      <w:r w:rsidRPr="00CE3960">
        <w:rPr>
          <w:rFonts w:cstheme="minorHAnsi"/>
        </w:rPr>
        <w:t>11.00</w:t>
      </w:r>
      <w:r w:rsidR="00861599" w:rsidRPr="00CE3960">
        <w:rPr>
          <w:rFonts w:cstheme="minorHAnsi"/>
        </w:rPr>
        <w:t xml:space="preserve"> </w:t>
      </w:r>
      <w:r w:rsidR="00861599" w:rsidRPr="00CE3960">
        <w:rPr>
          <w:rFonts w:cstheme="minorHAnsi"/>
        </w:rPr>
        <w:tab/>
        <w:t>C</w:t>
      </w:r>
      <w:r w:rsidR="00956AA6" w:rsidRPr="00CE3960">
        <w:rPr>
          <w:rFonts w:cstheme="minorHAnsi"/>
        </w:rPr>
        <w:t>omfort break</w:t>
      </w:r>
    </w:p>
    <w:p w:rsidR="0052553E" w:rsidRPr="00CE3960" w:rsidRDefault="004112FE" w:rsidP="008A3CFF">
      <w:pPr>
        <w:spacing w:line="240" w:lineRule="auto"/>
        <w:ind w:hanging="22"/>
        <w:rPr>
          <w:rFonts w:cstheme="minorHAnsi"/>
        </w:rPr>
      </w:pPr>
      <w:r w:rsidRPr="00CE3960">
        <w:rPr>
          <w:rFonts w:cstheme="minorHAnsi"/>
        </w:rPr>
        <w:t>11.1</w:t>
      </w:r>
      <w:r w:rsidR="00956AA6" w:rsidRPr="00CE3960">
        <w:rPr>
          <w:rFonts w:cstheme="minorHAnsi"/>
        </w:rPr>
        <w:t>0</w:t>
      </w:r>
      <w:r w:rsidR="00D63143" w:rsidRPr="00CE3960">
        <w:rPr>
          <w:rFonts w:cstheme="minorHAnsi"/>
        </w:rPr>
        <w:tab/>
      </w:r>
      <w:r w:rsidR="0052553E" w:rsidRPr="00CE3960">
        <w:rPr>
          <w:rFonts w:cstheme="minorHAnsi"/>
        </w:rPr>
        <w:t xml:space="preserve">Protocols update (A4) (HW8) </w:t>
      </w:r>
    </w:p>
    <w:p w:rsidR="0052553E" w:rsidRPr="00CE3960" w:rsidRDefault="0052553E" w:rsidP="006A6437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CE3960">
        <w:rPr>
          <w:rFonts w:cstheme="minorHAnsi"/>
        </w:rPr>
        <w:t>Domestic Abuse reciprocal – Lisa Clarke</w:t>
      </w:r>
      <w:r w:rsidR="00880CCE">
        <w:rPr>
          <w:rFonts w:cstheme="minorHAnsi"/>
        </w:rPr>
        <w:t xml:space="preserve"> – written and circulated</w:t>
      </w:r>
    </w:p>
    <w:p w:rsidR="0052553E" w:rsidRPr="00CE3960" w:rsidRDefault="0052553E" w:rsidP="006A6437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CE3960">
        <w:rPr>
          <w:rFonts w:cstheme="minorHAnsi"/>
        </w:rPr>
        <w:t>Young Persons (focus on Care Leavers) - Natalia Merritt</w:t>
      </w:r>
      <w:r w:rsidR="004112FE" w:rsidRPr="00CE3960">
        <w:rPr>
          <w:rFonts w:cstheme="minorHAnsi"/>
        </w:rPr>
        <w:t>/Robin Cahill</w:t>
      </w:r>
    </w:p>
    <w:p w:rsidR="0052553E" w:rsidRPr="00CE3960" w:rsidRDefault="0052553E" w:rsidP="006A6437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CE3960">
        <w:rPr>
          <w:rFonts w:cstheme="minorHAnsi"/>
        </w:rPr>
        <w:t>Young Persons (focus on 16-17 year olds) - Toni Carter and Hazel South</w:t>
      </w:r>
    </w:p>
    <w:p w:rsidR="004112FE" w:rsidRPr="00CE3960" w:rsidRDefault="004112FE" w:rsidP="006A6437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CE3960">
        <w:rPr>
          <w:rFonts w:cstheme="minorHAnsi"/>
        </w:rPr>
        <w:t>Temporary Accommodation Placing Protocol – Toni Carter</w:t>
      </w:r>
    </w:p>
    <w:p w:rsidR="004112FE" w:rsidRPr="00CE3960" w:rsidRDefault="004112FE" w:rsidP="006A6437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CE3960">
        <w:rPr>
          <w:rFonts w:cstheme="minorHAnsi"/>
        </w:rPr>
        <w:t>Joint protocol with KMPT – Manpreet Bhupal</w:t>
      </w:r>
    </w:p>
    <w:p w:rsidR="004112FE" w:rsidRPr="00CE3960" w:rsidRDefault="00B9481E" w:rsidP="006A6437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CE3960">
        <w:rPr>
          <w:rFonts w:cstheme="minorHAnsi"/>
        </w:rPr>
        <w:t>Reviewing Housing Pathway</w:t>
      </w:r>
      <w:r w:rsidR="004112FE" w:rsidRPr="00CE3960">
        <w:rPr>
          <w:rFonts w:cstheme="minorHAnsi"/>
        </w:rPr>
        <w:t xml:space="preserve"> for criminal justice service users – seeking volunteers</w:t>
      </w:r>
    </w:p>
    <w:p w:rsidR="00CE3960" w:rsidRPr="00CE3960" w:rsidRDefault="00CE3960" w:rsidP="008A3CFF">
      <w:pPr>
        <w:spacing w:line="240" w:lineRule="auto"/>
        <w:ind w:hanging="22"/>
        <w:rPr>
          <w:rFonts w:cstheme="minorHAnsi"/>
        </w:rPr>
      </w:pPr>
      <w:r w:rsidRPr="00CE3960">
        <w:rPr>
          <w:rFonts w:cstheme="minorHAnsi"/>
        </w:rPr>
        <w:t>11.40</w:t>
      </w:r>
      <w:r w:rsidRPr="00CE3960">
        <w:rPr>
          <w:rFonts w:cstheme="minorHAnsi"/>
        </w:rPr>
        <w:tab/>
        <w:t>Temporary accommodation;</w:t>
      </w:r>
    </w:p>
    <w:p w:rsidR="00CE3960" w:rsidRPr="00CE3960" w:rsidRDefault="00CE3960" w:rsidP="00CE3960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CE3960">
        <w:rPr>
          <w:rFonts w:cstheme="minorHAnsi"/>
        </w:rPr>
        <w:t>Meeting with Paramount</w:t>
      </w:r>
    </w:p>
    <w:p w:rsidR="00CE3960" w:rsidRPr="00CE3960" w:rsidRDefault="00B920AD" w:rsidP="00CE3960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Joint procurement</w:t>
      </w:r>
    </w:p>
    <w:p w:rsidR="00101C26" w:rsidRPr="00CE3960" w:rsidRDefault="00CE3960" w:rsidP="008A3CFF">
      <w:pPr>
        <w:spacing w:line="240" w:lineRule="auto"/>
        <w:ind w:hanging="22"/>
        <w:rPr>
          <w:rFonts w:cstheme="minorHAnsi"/>
          <w:i/>
        </w:rPr>
      </w:pPr>
      <w:r w:rsidRPr="00CE3960">
        <w:rPr>
          <w:rFonts w:cstheme="minorHAnsi"/>
        </w:rPr>
        <w:t>11.55</w:t>
      </w:r>
      <w:r w:rsidR="00636D5D" w:rsidRPr="00CE3960">
        <w:rPr>
          <w:rFonts w:cstheme="minorHAnsi"/>
        </w:rPr>
        <w:tab/>
      </w:r>
      <w:r w:rsidR="00101C26" w:rsidRPr="00CE3960">
        <w:rPr>
          <w:rFonts w:cstheme="minorHAnsi"/>
        </w:rPr>
        <w:t>Any Urgent National Policy, Case Law Updates</w:t>
      </w:r>
      <w:r w:rsidR="00101C26" w:rsidRPr="00CE3960">
        <w:rPr>
          <w:rFonts w:cstheme="minorHAnsi"/>
          <w:i/>
        </w:rPr>
        <w:t xml:space="preserve"> </w:t>
      </w:r>
    </w:p>
    <w:p w:rsidR="004112FE" w:rsidRPr="00CE3960" w:rsidRDefault="00CE3960" w:rsidP="008A3CFF">
      <w:pPr>
        <w:spacing w:line="240" w:lineRule="auto"/>
        <w:ind w:hanging="22"/>
        <w:rPr>
          <w:rFonts w:cstheme="minorHAnsi"/>
        </w:rPr>
      </w:pPr>
      <w:r w:rsidRPr="00CE3960">
        <w:rPr>
          <w:rFonts w:cstheme="minorHAnsi"/>
        </w:rPr>
        <w:t>12.0</w:t>
      </w:r>
      <w:r w:rsidR="004112FE" w:rsidRPr="00CE3960">
        <w:rPr>
          <w:rFonts w:cstheme="minorHAnsi"/>
        </w:rPr>
        <w:t>0</w:t>
      </w:r>
      <w:r w:rsidR="004112FE" w:rsidRPr="00CE3960">
        <w:rPr>
          <w:rFonts w:cstheme="minorHAnsi"/>
        </w:rPr>
        <w:tab/>
        <w:t xml:space="preserve">Reminder to nominate for </w:t>
      </w:r>
      <w:hyperlink r:id="rId6" w:history="1">
        <w:r w:rsidR="004112FE" w:rsidRPr="00CE3960">
          <w:rPr>
            <w:rStyle w:val="Hyperlink"/>
            <w:rFonts w:cstheme="minorHAnsi"/>
          </w:rPr>
          <w:t>KHG Excellence Awards</w:t>
        </w:r>
      </w:hyperlink>
    </w:p>
    <w:p w:rsidR="00850D3A" w:rsidRPr="00CE3960" w:rsidRDefault="00CE3960" w:rsidP="008A3CFF">
      <w:pPr>
        <w:spacing w:line="240" w:lineRule="auto"/>
        <w:ind w:hanging="22"/>
        <w:rPr>
          <w:rFonts w:cstheme="minorHAnsi"/>
        </w:rPr>
      </w:pPr>
      <w:r w:rsidRPr="00CE3960">
        <w:rPr>
          <w:rFonts w:cstheme="minorHAnsi"/>
        </w:rPr>
        <w:t>12.05</w:t>
      </w:r>
      <w:r w:rsidR="00A00ED5" w:rsidRPr="00CE3960">
        <w:rPr>
          <w:rFonts w:cstheme="minorHAnsi"/>
        </w:rPr>
        <w:tab/>
      </w:r>
      <w:r w:rsidR="00D63143" w:rsidRPr="00CE3960">
        <w:rPr>
          <w:rFonts w:cstheme="minorHAnsi"/>
        </w:rPr>
        <w:t xml:space="preserve">AOB </w:t>
      </w:r>
      <w:r w:rsidR="00772DB5" w:rsidRPr="00CE3960">
        <w:rPr>
          <w:rFonts w:cstheme="minorHAnsi"/>
        </w:rPr>
        <w:t xml:space="preserve"> </w:t>
      </w:r>
    </w:p>
    <w:p w:rsidR="00C038CA" w:rsidRPr="00D63143" w:rsidRDefault="00D63143" w:rsidP="00192547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Dates for 2023 meetings; </w:t>
      </w:r>
      <w:r>
        <w:rPr>
          <w:rFonts w:ascii="Verdana" w:hAnsi="Verdana"/>
          <w:sz w:val="20"/>
          <w:szCs w:val="20"/>
        </w:rPr>
        <w:t>19 Jul LA</w:t>
      </w:r>
      <w:proofErr w:type="gramStart"/>
      <w:r>
        <w:rPr>
          <w:rFonts w:ascii="Verdana" w:hAnsi="Verdana"/>
          <w:sz w:val="20"/>
          <w:szCs w:val="20"/>
        </w:rPr>
        <w:t>;7</w:t>
      </w:r>
      <w:proofErr w:type="gramEnd"/>
      <w:r>
        <w:rPr>
          <w:rFonts w:ascii="Verdana" w:hAnsi="Verdana"/>
          <w:sz w:val="20"/>
          <w:szCs w:val="20"/>
        </w:rPr>
        <w:t xml:space="preserve"> Sept F</w:t>
      </w:r>
      <w:r w:rsidR="00FD1021">
        <w:rPr>
          <w:rFonts w:ascii="Verdana" w:hAnsi="Verdana"/>
          <w:sz w:val="20"/>
          <w:szCs w:val="20"/>
        </w:rPr>
        <w:t>ull</w:t>
      </w:r>
      <w:r>
        <w:rPr>
          <w:rFonts w:ascii="Verdana" w:hAnsi="Verdana"/>
          <w:sz w:val="20"/>
          <w:szCs w:val="20"/>
        </w:rPr>
        <w:t xml:space="preserve">;22 Nov LA; </w:t>
      </w:r>
    </w:p>
    <w:p w:rsidR="00145665" w:rsidRPr="00145665" w:rsidRDefault="00192547" w:rsidP="00192547">
      <w:pPr>
        <w:spacing w:line="240" w:lineRule="auto"/>
        <w:rPr>
          <w:rFonts w:ascii="Verdana" w:hAnsi="Verdana"/>
          <w:b/>
          <w:sz w:val="20"/>
          <w:szCs w:val="20"/>
        </w:rPr>
      </w:pPr>
      <w:r w:rsidRPr="00145665">
        <w:rPr>
          <w:rFonts w:ascii="Verdana" w:hAnsi="Verdana"/>
          <w:b/>
          <w:sz w:val="20"/>
          <w:szCs w:val="20"/>
        </w:rPr>
        <w:t xml:space="preserve">Objectives from the Kent and Medway Housing </w:t>
      </w:r>
      <w:hyperlink r:id="rId7" w:history="1">
        <w:r w:rsidRPr="00145665">
          <w:rPr>
            <w:rStyle w:val="Hyperlink"/>
            <w:rFonts w:ascii="Verdana" w:hAnsi="Verdana"/>
            <w:b/>
            <w:sz w:val="20"/>
            <w:szCs w:val="20"/>
          </w:rPr>
          <w:t>Strategy</w:t>
        </w:r>
      </w:hyperlink>
      <w:r w:rsidRPr="00145665">
        <w:rPr>
          <w:rFonts w:ascii="Verdana" w:hAnsi="Verdana"/>
          <w:b/>
          <w:sz w:val="20"/>
          <w:szCs w:val="20"/>
        </w:rPr>
        <w:t xml:space="preserve"> that KHOG helps deliver; </w:t>
      </w:r>
    </w:p>
    <w:p w:rsidR="00145665" w:rsidRPr="00145665" w:rsidRDefault="00145665" w:rsidP="00145665">
      <w:pPr>
        <w:rPr>
          <w:rFonts w:ascii="Verdana" w:hAnsi="Verdana"/>
          <w:b/>
          <w:sz w:val="20"/>
          <w:szCs w:val="20"/>
        </w:rPr>
      </w:pPr>
      <w:r w:rsidRPr="00145665">
        <w:rPr>
          <w:rFonts w:ascii="Verdana" w:hAnsi="Verdana"/>
          <w:b/>
          <w:sz w:val="20"/>
          <w:szCs w:val="20"/>
        </w:rPr>
        <w:t>Health and Wellbeing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Verdana" w:hAnsi="Verdana"/>
          <w:sz w:val="20"/>
          <w:szCs w:val="20"/>
        </w:rPr>
        <w:t xml:space="preserve">HW4 </w:t>
      </w:r>
      <w:r>
        <w:rPr>
          <w:rFonts w:ascii="Calibri" w:hAnsi="Calibri" w:cs="Calibri"/>
          <w:color w:val="000000"/>
        </w:rPr>
        <w:t>Share, enhance and promote the successful Hospital Discharge Schemes to enable all residents of Kent and Medway to benefit from this service – where person is homeless</w:t>
      </w:r>
    </w:p>
    <w:p w:rsidR="00145665" w:rsidRPr="005E4D17" w:rsidRDefault="00145665" w:rsidP="00145665">
      <w:pPr>
        <w:tabs>
          <w:tab w:val="left" w:pos="2120"/>
        </w:tabs>
      </w:pPr>
      <w:r>
        <w:rPr>
          <w:rFonts w:ascii="Calibri" w:hAnsi="Calibri" w:cs="Calibri"/>
          <w:color w:val="000000"/>
        </w:rPr>
        <w:t>HW7 Inform and influence countywide strategies that impact upon housing support and care provision for all vulnerable clients groups, children, young people, adults and the ageing population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HW8 Continue established countywide approach and partnership working to reduce and prevent homelessness</w:t>
      </w:r>
    </w:p>
    <w:p w:rsidR="00145665" w:rsidRPr="00145665" w:rsidRDefault="00145665" w:rsidP="00145665">
      <w:pPr>
        <w:rPr>
          <w:rFonts w:ascii="Calibri" w:hAnsi="Calibri" w:cs="Calibri"/>
          <w:b/>
          <w:color w:val="000000"/>
        </w:rPr>
      </w:pPr>
      <w:r w:rsidRPr="00145665">
        <w:rPr>
          <w:rFonts w:ascii="Calibri" w:hAnsi="Calibri" w:cs="Calibri"/>
          <w:b/>
          <w:color w:val="000000"/>
        </w:rPr>
        <w:t>Working together for safer homes</w:t>
      </w:r>
    </w:p>
    <w:p w:rsidR="00145665" w:rsidRDefault="00192547" w:rsidP="00145665">
      <w:pPr>
        <w:rPr>
          <w:rFonts w:ascii="Calibri" w:hAnsi="Calibri" w:cs="Calibri"/>
          <w:color w:val="000000"/>
        </w:rPr>
      </w:pPr>
      <w:r>
        <w:rPr>
          <w:rFonts w:ascii="Verdana" w:hAnsi="Verdana"/>
          <w:sz w:val="20"/>
          <w:szCs w:val="20"/>
        </w:rPr>
        <w:t xml:space="preserve"> </w:t>
      </w:r>
      <w:r w:rsidR="00145665">
        <w:rPr>
          <w:rFonts w:ascii="Verdana" w:hAnsi="Verdana"/>
          <w:sz w:val="20"/>
          <w:szCs w:val="20"/>
        </w:rPr>
        <w:t xml:space="preserve">SH4 </w:t>
      </w:r>
      <w:r w:rsidR="00145665">
        <w:rPr>
          <w:rFonts w:ascii="Calibri" w:hAnsi="Calibri" w:cs="Calibri"/>
          <w:color w:val="000000"/>
        </w:rPr>
        <w:t>Strengthen the partnership working to include how Kent Housing Group respond collectively to local or national consultations that will impact upon the safety and well-being of Kent and Medway residents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Verdana" w:hAnsi="Verdana"/>
          <w:sz w:val="20"/>
          <w:szCs w:val="20"/>
        </w:rPr>
        <w:t xml:space="preserve">SH6 </w:t>
      </w:r>
      <w:r>
        <w:rPr>
          <w:rFonts w:ascii="Calibri" w:hAnsi="Calibri" w:cs="Calibri"/>
          <w:color w:val="000000"/>
        </w:rPr>
        <w:t>Promote and facilitate the sharing of information about services that can be offered to residents to support the countywide and individual health and wellbeing agendas</w:t>
      </w:r>
    </w:p>
    <w:p w:rsidR="00192547" w:rsidRDefault="00145665" w:rsidP="00192547">
      <w:pPr>
        <w:spacing w:line="240" w:lineRule="auto"/>
        <w:rPr>
          <w:rFonts w:ascii="Verdana" w:hAnsi="Verdana"/>
          <w:b/>
          <w:sz w:val="20"/>
          <w:szCs w:val="20"/>
        </w:rPr>
      </w:pPr>
      <w:r w:rsidRPr="00145665">
        <w:rPr>
          <w:rFonts w:ascii="Verdana" w:hAnsi="Verdana"/>
          <w:b/>
          <w:sz w:val="20"/>
          <w:szCs w:val="20"/>
        </w:rPr>
        <w:t>Affordability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A4 Continually review homelessness prevention policy and procedure, including the review of countywide protocols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A5 </w:t>
      </w:r>
      <w:r w:rsidRPr="005E4D17">
        <w:rPr>
          <w:rFonts w:ascii="Calibri" w:hAnsi="Calibri" w:cs="Calibri"/>
          <w:color w:val="000000"/>
        </w:rPr>
        <w:t>Explore new models and pathways to support vulnerable members of the community, including sharing learning and best practice regarding Housing First pilots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A6 Support the County Council to determine and shape the market about future provision of accommodation care and support for social care client groups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A7 Understand and influence the development of affordable housing that is flexible to meet changing needs, including meeting the needs of those with physical disability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</w:p>
    <w:p w:rsidR="00145665" w:rsidRPr="00145665" w:rsidRDefault="00145665" w:rsidP="00192547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EF01C8" w:rsidRDefault="00EF01C8" w:rsidP="00192547">
      <w:pPr>
        <w:spacing w:line="240" w:lineRule="auto"/>
      </w:pPr>
    </w:p>
    <w:sectPr w:rsidR="00EF0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ECC"/>
    <w:multiLevelType w:val="hybridMultilevel"/>
    <w:tmpl w:val="6A3035F2"/>
    <w:lvl w:ilvl="0" w:tplc="08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" w15:restartNumberingAfterBreak="0">
    <w:nsid w:val="18B50010"/>
    <w:multiLevelType w:val="hybridMultilevel"/>
    <w:tmpl w:val="2B2805B6"/>
    <w:lvl w:ilvl="0" w:tplc="08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2" w15:restartNumberingAfterBreak="0">
    <w:nsid w:val="6F567472"/>
    <w:multiLevelType w:val="hybridMultilevel"/>
    <w:tmpl w:val="323A612A"/>
    <w:lvl w:ilvl="0" w:tplc="08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3" w15:restartNumberingAfterBreak="0">
    <w:nsid w:val="7E793477"/>
    <w:multiLevelType w:val="hybridMultilevel"/>
    <w:tmpl w:val="107CAA62"/>
    <w:lvl w:ilvl="0" w:tplc="08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26"/>
    <w:rsid w:val="000270C7"/>
    <w:rsid w:val="00040176"/>
    <w:rsid w:val="00070D17"/>
    <w:rsid w:val="00074A2D"/>
    <w:rsid w:val="00094182"/>
    <w:rsid w:val="00101C26"/>
    <w:rsid w:val="00125608"/>
    <w:rsid w:val="00143CF9"/>
    <w:rsid w:val="00145665"/>
    <w:rsid w:val="00166B20"/>
    <w:rsid w:val="00192547"/>
    <w:rsid w:val="001B2ACA"/>
    <w:rsid w:val="001C4CBF"/>
    <w:rsid w:val="001D56CD"/>
    <w:rsid w:val="001D63C5"/>
    <w:rsid w:val="001F4A00"/>
    <w:rsid w:val="00272D7C"/>
    <w:rsid w:val="002A0B19"/>
    <w:rsid w:val="002E6A8A"/>
    <w:rsid w:val="00311089"/>
    <w:rsid w:val="00317DBD"/>
    <w:rsid w:val="003205A9"/>
    <w:rsid w:val="0035232A"/>
    <w:rsid w:val="00364856"/>
    <w:rsid w:val="00367D3A"/>
    <w:rsid w:val="0037461F"/>
    <w:rsid w:val="0038782F"/>
    <w:rsid w:val="00396F85"/>
    <w:rsid w:val="003A667C"/>
    <w:rsid w:val="003B31A0"/>
    <w:rsid w:val="003F3189"/>
    <w:rsid w:val="004112FE"/>
    <w:rsid w:val="00440878"/>
    <w:rsid w:val="00447BB3"/>
    <w:rsid w:val="00460192"/>
    <w:rsid w:val="00461519"/>
    <w:rsid w:val="0047475E"/>
    <w:rsid w:val="00480722"/>
    <w:rsid w:val="004F042C"/>
    <w:rsid w:val="004F7FFA"/>
    <w:rsid w:val="0052553E"/>
    <w:rsid w:val="00525EA9"/>
    <w:rsid w:val="005320B3"/>
    <w:rsid w:val="00593B84"/>
    <w:rsid w:val="005E4CC9"/>
    <w:rsid w:val="00604D3A"/>
    <w:rsid w:val="00636D5D"/>
    <w:rsid w:val="00657BBC"/>
    <w:rsid w:val="00661279"/>
    <w:rsid w:val="0069121E"/>
    <w:rsid w:val="00696262"/>
    <w:rsid w:val="006A6437"/>
    <w:rsid w:val="006C4D5A"/>
    <w:rsid w:val="006D47B0"/>
    <w:rsid w:val="00754298"/>
    <w:rsid w:val="00772DB5"/>
    <w:rsid w:val="007A6518"/>
    <w:rsid w:val="007F2DDD"/>
    <w:rsid w:val="008133BC"/>
    <w:rsid w:val="00850D3A"/>
    <w:rsid w:val="00856E07"/>
    <w:rsid w:val="00861599"/>
    <w:rsid w:val="00880CCE"/>
    <w:rsid w:val="008A3CFF"/>
    <w:rsid w:val="008A461F"/>
    <w:rsid w:val="008C41A3"/>
    <w:rsid w:val="008E6359"/>
    <w:rsid w:val="009177D2"/>
    <w:rsid w:val="00936BF5"/>
    <w:rsid w:val="00956AA6"/>
    <w:rsid w:val="009B0B5B"/>
    <w:rsid w:val="009D2EC3"/>
    <w:rsid w:val="00A00ED5"/>
    <w:rsid w:val="00A01447"/>
    <w:rsid w:val="00A12D24"/>
    <w:rsid w:val="00A13397"/>
    <w:rsid w:val="00A278D3"/>
    <w:rsid w:val="00A4420B"/>
    <w:rsid w:val="00A631B1"/>
    <w:rsid w:val="00A65BD1"/>
    <w:rsid w:val="00AB67EE"/>
    <w:rsid w:val="00AC5D05"/>
    <w:rsid w:val="00B26561"/>
    <w:rsid w:val="00B54026"/>
    <w:rsid w:val="00B607A0"/>
    <w:rsid w:val="00B6184F"/>
    <w:rsid w:val="00B805D0"/>
    <w:rsid w:val="00B91F5D"/>
    <w:rsid w:val="00B920AD"/>
    <w:rsid w:val="00B92C0B"/>
    <w:rsid w:val="00B9481E"/>
    <w:rsid w:val="00BB362D"/>
    <w:rsid w:val="00BC26E2"/>
    <w:rsid w:val="00BD2CE5"/>
    <w:rsid w:val="00BE57A0"/>
    <w:rsid w:val="00C038CA"/>
    <w:rsid w:val="00C03F1C"/>
    <w:rsid w:val="00C55962"/>
    <w:rsid w:val="00C65F71"/>
    <w:rsid w:val="00CA0956"/>
    <w:rsid w:val="00CE3960"/>
    <w:rsid w:val="00CE6B45"/>
    <w:rsid w:val="00D20C23"/>
    <w:rsid w:val="00D22E1B"/>
    <w:rsid w:val="00D41105"/>
    <w:rsid w:val="00D54333"/>
    <w:rsid w:val="00D63143"/>
    <w:rsid w:val="00D93B54"/>
    <w:rsid w:val="00D94240"/>
    <w:rsid w:val="00DB4C0E"/>
    <w:rsid w:val="00DB7EA2"/>
    <w:rsid w:val="00DE403C"/>
    <w:rsid w:val="00E03B28"/>
    <w:rsid w:val="00E0764E"/>
    <w:rsid w:val="00E47A5B"/>
    <w:rsid w:val="00EB08D9"/>
    <w:rsid w:val="00EE52D0"/>
    <w:rsid w:val="00EF01C8"/>
    <w:rsid w:val="00F404D6"/>
    <w:rsid w:val="00F63C07"/>
    <w:rsid w:val="00F6467B"/>
    <w:rsid w:val="00F6499A"/>
    <w:rsid w:val="00F865E9"/>
    <w:rsid w:val="00F93DA8"/>
    <w:rsid w:val="00FA0E07"/>
    <w:rsid w:val="00FB62FD"/>
    <w:rsid w:val="00FD1021"/>
    <w:rsid w:val="00FD7D17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BB12C"/>
  <w15:chartTrackingRefBased/>
  <w15:docId w15:val="{2BA59DA1-368D-41BE-8D7E-DC02A29F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7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6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6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enthousinggroup.org.uk/protocols/kent-medway-housing-strategy-2020-2025-a-place-people-want-to-call-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nthousinggroup.org.uk/kent-housing-group-excellence-award-202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Miller</dc:creator>
  <cp:keywords/>
  <dc:description/>
  <cp:lastModifiedBy>Helen Miller</cp:lastModifiedBy>
  <cp:revision>8</cp:revision>
  <dcterms:created xsi:type="dcterms:W3CDTF">2023-05-11T09:47:00Z</dcterms:created>
  <dcterms:modified xsi:type="dcterms:W3CDTF">2023-05-17T13:16:00Z</dcterms:modified>
</cp:coreProperties>
</file>