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2F71C" w14:textId="77777777" w:rsidR="00E945D2" w:rsidRDefault="000B7AF2" w:rsidP="00B46366">
      <w:pPr>
        <w:spacing w:line="240" w:lineRule="auto"/>
        <w:jc w:val="center"/>
      </w:pPr>
      <w:r>
        <w:rPr>
          <w:noProof/>
          <w:lang w:eastAsia="en-GB"/>
        </w:rPr>
        <w:drawing>
          <wp:inline distT="0" distB="0" distL="0" distR="0" wp14:anchorId="58C3B271" wp14:editId="66A177FC">
            <wp:extent cx="1923512" cy="685800"/>
            <wp:effectExtent l="19050" t="0" r="538" b="0"/>
            <wp:docPr id="1" name="Picture 0" descr="KHG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G Logo new.jpg"/>
                    <pic:cNvPicPr/>
                  </pic:nvPicPr>
                  <pic:blipFill>
                    <a:blip r:embed="rId5" cstate="print"/>
                    <a:stretch>
                      <a:fillRect/>
                    </a:stretch>
                  </pic:blipFill>
                  <pic:spPr>
                    <a:xfrm>
                      <a:off x="0" y="0"/>
                      <a:ext cx="1927268" cy="687139"/>
                    </a:xfrm>
                    <a:prstGeom prst="rect">
                      <a:avLst/>
                    </a:prstGeom>
                  </pic:spPr>
                </pic:pic>
              </a:graphicData>
            </a:graphic>
          </wp:inline>
        </w:drawing>
      </w:r>
    </w:p>
    <w:p w14:paraId="453ECA62" w14:textId="4CD4D00E" w:rsidR="000B7AF2" w:rsidRPr="00C04738" w:rsidRDefault="00791206" w:rsidP="00B46366">
      <w:pPr>
        <w:spacing w:line="240" w:lineRule="auto"/>
        <w:jc w:val="center"/>
        <w:rPr>
          <w:rFonts w:ascii="Verdana" w:hAnsi="Verdana"/>
          <w:b/>
          <w:sz w:val="20"/>
          <w:szCs w:val="20"/>
        </w:rPr>
      </w:pPr>
      <w:r>
        <w:rPr>
          <w:rFonts w:ascii="Verdana" w:hAnsi="Verdana"/>
          <w:b/>
          <w:sz w:val="20"/>
          <w:szCs w:val="20"/>
        </w:rPr>
        <w:t>Kent Housing Engagement</w:t>
      </w:r>
      <w:r w:rsidR="000B7AF2" w:rsidRPr="00C04738">
        <w:rPr>
          <w:rFonts w:ascii="Verdana" w:hAnsi="Verdana"/>
          <w:b/>
          <w:sz w:val="20"/>
          <w:szCs w:val="20"/>
        </w:rPr>
        <w:t xml:space="preserve"> Group</w:t>
      </w:r>
    </w:p>
    <w:p w14:paraId="14E6E9F2" w14:textId="17D37A49" w:rsidR="000B7AF2" w:rsidRPr="00C04738" w:rsidRDefault="001D486C" w:rsidP="00B46366">
      <w:pPr>
        <w:spacing w:after="120" w:line="240" w:lineRule="auto"/>
        <w:jc w:val="center"/>
        <w:rPr>
          <w:rFonts w:ascii="Verdana" w:hAnsi="Verdana"/>
          <w:b/>
          <w:sz w:val="20"/>
          <w:szCs w:val="20"/>
        </w:rPr>
      </w:pPr>
      <w:r w:rsidRPr="00C04738">
        <w:rPr>
          <w:rFonts w:ascii="Verdana" w:hAnsi="Verdana"/>
          <w:b/>
          <w:sz w:val="20"/>
          <w:szCs w:val="20"/>
        </w:rPr>
        <w:t xml:space="preserve"> </w:t>
      </w:r>
      <w:r w:rsidR="00E070B9">
        <w:rPr>
          <w:rFonts w:ascii="Verdana" w:hAnsi="Verdana"/>
          <w:b/>
          <w:sz w:val="20"/>
          <w:szCs w:val="20"/>
        </w:rPr>
        <w:t>22 June</w:t>
      </w:r>
      <w:r w:rsidR="00C32CA9">
        <w:rPr>
          <w:rFonts w:ascii="Verdana" w:hAnsi="Verdana"/>
          <w:b/>
          <w:sz w:val="20"/>
          <w:szCs w:val="20"/>
        </w:rPr>
        <w:t xml:space="preserve"> 2023</w:t>
      </w:r>
      <w:r w:rsidR="002600E8">
        <w:rPr>
          <w:rFonts w:ascii="Verdana" w:hAnsi="Verdana"/>
          <w:b/>
          <w:sz w:val="20"/>
          <w:szCs w:val="20"/>
        </w:rPr>
        <w:t xml:space="preserve"> </w:t>
      </w:r>
      <w:r w:rsidR="00B004F0">
        <w:rPr>
          <w:rFonts w:ascii="Verdana" w:hAnsi="Verdana"/>
          <w:b/>
          <w:sz w:val="20"/>
          <w:szCs w:val="20"/>
        </w:rPr>
        <w:t>10</w:t>
      </w:r>
      <w:r w:rsidR="003D64C2">
        <w:rPr>
          <w:rFonts w:ascii="Verdana" w:hAnsi="Verdana"/>
          <w:b/>
          <w:sz w:val="20"/>
          <w:szCs w:val="20"/>
        </w:rPr>
        <w:t>-</w:t>
      </w:r>
      <w:r w:rsidR="003D64C2" w:rsidRPr="00DF381B">
        <w:rPr>
          <w:rFonts w:ascii="Verdana" w:hAnsi="Verdana"/>
          <w:b/>
          <w:sz w:val="20"/>
          <w:szCs w:val="20"/>
        </w:rPr>
        <w:t>11</w:t>
      </w:r>
      <w:r w:rsidR="00CB2CE9" w:rsidRPr="00DF381B">
        <w:rPr>
          <w:rFonts w:ascii="Verdana" w:hAnsi="Verdana"/>
          <w:b/>
          <w:sz w:val="20"/>
          <w:szCs w:val="20"/>
        </w:rPr>
        <w:t>.15</w:t>
      </w:r>
      <w:r w:rsidR="002600E8" w:rsidRPr="00DF381B">
        <w:rPr>
          <w:rFonts w:ascii="Verdana" w:hAnsi="Verdana"/>
          <w:b/>
          <w:sz w:val="20"/>
          <w:szCs w:val="20"/>
        </w:rPr>
        <w:t>am</w:t>
      </w:r>
    </w:p>
    <w:p w14:paraId="3ECCD8D4" w14:textId="77777777" w:rsidR="000B7AF2" w:rsidRPr="00C04738" w:rsidRDefault="000B7AF2" w:rsidP="00B46366">
      <w:pPr>
        <w:spacing w:after="360" w:line="240" w:lineRule="auto"/>
        <w:jc w:val="center"/>
        <w:rPr>
          <w:rFonts w:ascii="Verdana" w:hAnsi="Verdana"/>
          <w:b/>
          <w:sz w:val="20"/>
          <w:szCs w:val="20"/>
        </w:rPr>
      </w:pPr>
      <w:r w:rsidRPr="00C04738">
        <w:rPr>
          <w:rFonts w:ascii="Verdana" w:hAnsi="Verdana"/>
          <w:b/>
          <w:sz w:val="20"/>
          <w:szCs w:val="20"/>
        </w:rPr>
        <w:t>Agenda</w:t>
      </w:r>
    </w:p>
    <w:p w14:paraId="3E450EFC" w14:textId="0972A63C" w:rsidR="001556E7" w:rsidRDefault="001556E7" w:rsidP="002D66E3">
      <w:pPr>
        <w:pStyle w:val="ListParagraph"/>
        <w:numPr>
          <w:ilvl w:val="0"/>
          <w:numId w:val="9"/>
        </w:numPr>
        <w:spacing w:line="240" w:lineRule="auto"/>
        <w:ind w:left="360"/>
        <w:rPr>
          <w:rFonts w:ascii="Verdana" w:hAnsi="Verdana"/>
          <w:sz w:val="20"/>
          <w:szCs w:val="20"/>
        </w:rPr>
      </w:pPr>
      <w:r>
        <w:rPr>
          <w:rFonts w:ascii="Verdana" w:hAnsi="Verdana"/>
          <w:sz w:val="20"/>
          <w:szCs w:val="20"/>
        </w:rPr>
        <w:t>Introductions and apologies</w:t>
      </w:r>
    </w:p>
    <w:p w14:paraId="210CCB7B" w14:textId="33D07318" w:rsidR="003D64C2" w:rsidRDefault="002D66E3" w:rsidP="002D66E3">
      <w:pPr>
        <w:pStyle w:val="ListParagraph"/>
        <w:numPr>
          <w:ilvl w:val="0"/>
          <w:numId w:val="9"/>
        </w:numPr>
        <w:spacing w:line="240" w:lineRule="auto"/>
        <w:ind w:left="360"/>
        <w:rPr>
          <w:rFonts w:ascii="Verdana" w:hAnsi="Verdana"/>
          <w:sz w:val="20"/>
          <w:szCs w:val="20"/>
        </w:rPr>
      </w:pPr>
      <w:r>
        <w:rPr>
          <w:rFonts w:ascii="Verdana" w:hAnsi="Verdana"/>
          <w:sz w:val="20"/>
          <w:szCs w:val="20"/>
        </w:rPr>
        <w:t>Folkestone and Hythe DC; Establishing the Strategic Tenant Advisory Panel - Mike</w:t>
      </w:r>
      <w:r w:rsidR="00C32CA9">
        <w:rPr>
          <w:rFonts w:ascii="Verdana" w:hAnsi="Verdana"/>
          <w:sz w:val="20"/>
          <w:szCs w:val="20"/>
        </w:rPr>
        <w:t xml:space="preserve"> Bailey</w:t>
      </w:r>
      <w:r w:rsidR="003D64C2">
        <w:rPr>
          <w:rFonts w:ascii="Verdana" w:hAnsi="Verdana"/>
          <w:sz w:val="20"/>
          <w:szCs w:val="20"/>
        </w:rPr>
        <w:t xml:space="preserve"> (SH7)</w:t>
      </w:r>
      <w:r w:rsidR="00AF4A87">
        <w:rPr>
          <w:rFonts w:ascii="Verdana" w:hAnsi="Verdana"/>
          <w:sz w:val="20"/>
          <w:szCs w:val="20"/>
        </w:rPr>
        <w:t xml:space="preserve"> </w:t>
      </w:r>
      <w:r>
        <w:rPr>
          <w:rFonts w:ascii="Verdana" w:hAnsi="Verdana"/>
          <w:sz w:val="20"/>
          <w:szCs w:val="20"/>
        </w:rPr>
        <w:t>(15min)</w:t>
      </w:r>
    </w:p>
    <w:p w14:paraId="41F9C378" w14:textId="519E9347" w:rsidR="00E070B9" w:rsidRDefault="00E070B9" w:rsidP="002D66E3">
      <w:pPr>
        <w:pStyle w:val="ListParagraph"/>
        <w:numPr>
          <w:ilvl w:val="0"/>
          <w:numId w:val="9"/>
        </w:numPr>
        <w:spacing w:line="240" w:lineRule="auto"/>
        <w:ind w:left="360"/>
        <w:rPr>
          <w:rFonts w:ascii="Verdana" w:hAnsi="Verdana"/>
          <w:sz w:val="20"/>
          <w:szCs w:val="20"/>
        </w:rPr>
      </w:pPr>
      <w:r>
        <w:rPr>
          <w:rFonts w:ascii="Verdana" w:hAnsi="Verdana"/>
          <w:sz w:val="20"/>
          <w:szCs w:val="20"/>
        </w:rPr>
        <w:t>How West Kent HA hears the voice of residents – Emma Henry (SH7)</w:t>
      </w:r>
      <w:r w:rsidR="00CB2CE9">
        <w:rPr>
          <w:rFonts w:ascii="Verdana" w:hAnsi="Verdana"/>
          <w:sz w:val="20"/>
          <w:szCs w:val="20"/>
        </w:rPr>
        <w:t xml:space="preserve"> (20-30 </w:t>
      </w:r>
      <w:proofErr w:type="spellStart"/>
      <w:r w:rsidR="00CB2CE9">
        <w:rPr>
          <w:rFonts w:ascii="Verdana" w:hAnsi="Verdana"/>
          <w:sz w:val="20"/>
          <w:szCs w:val="20"/>
        </w:rPr>
        <w:t>mins</w:t>
      </w:r>
      <w:proofErr w:type="spellEnd"/>
      <w:r w:rsidR="00CB2CE9">
        <w:rPr>
          <w:rFonts w:ascii="Verdana" w:hAnsi="Verdana"/>
          <w:sz w:val="20"/>
          <w:szCs w:val="20"/>
        </w:rPr>
        <w:t>)</w:t>
      </w:r>
    </w:p>
    <w:p w14:paraId="0A75C5F5" w14:textId="3812E512" w:rsidR="00E070B9" w:rsidRDefault="00E070B9" w:rsidP="002D66E3">
      <w:pPr>
        <w:pStyle w:val="ListParagraph"/>
        <w:numPr>
          <w:ilvl w:val="0"/>
          <w:numId w:val="9"/>
        </w:numPr>
        <w:spacing w:line="240" w:lineRule="auto"/>
        <w:ind w:left="360"/>
        <w:rPr>
          <w:rFonts w:ascii="Verdana" w:hAnsi="Verdana"/>
          <w:sz w:val="20"/>
          <w:szCs w:val="20"/>
        </w:rPr>
      </w:pPr>
      <w:r>
        <w:rPr>
          <w:rFonts w:ascii="Verdana" w:hAnsi="Verdana"/>
          <w:sz w:val="20"/>
          <w:szCs w:val="20"/>
        </w:rPr>
        <w:t>Addressing stigma, learning from Golding’s ‘Standing Against Stigma – Lin Perkins and CIH’s See The Person Campaign – Beth Becks (A8)</w:t>
      </w:r>
      <w:r w:rsidR="00CB2CE9">
        <w:rPr>
          <w:rFonts w:ascii="Verdana" w:hAnsi="Verdana"/>
          <w:sz w:val="20"/>
          <w:szCs w:val="20"/>
        </w:rPr>
        <w:t xml:space="preserve"> </w:t>
      </w:r>
    </w:p>
    <w:p w14:paraId="7B7F5390" w14:textId="4A87ABD6" w:rsidR="00AF4A87" w:rsidRDefault="00FE4939" w:rsidP="002D66E3">
      <w:pPr>
        <w:pStyle w:val="ListParagraph"/>
        <w:numPr>
          <w:ilvl w:val="0"/>
          <w:numId w:val="9"/>
        </w:numPr>
        <w:spacing w:line="240" w:lineRule="auto"/>
        <w:ind w:left="360"/>
        <w:rPr>
          <w:rFonts w:ascii="Verdana" w:hAnsi="Verdana"/>
          <w:sz w:val="20"/>
          <w:szCs w:val="20"/>
        </w:rPr>
      </w:pPr>
      <w:r>
        <w:rPr>
          <w:rFonts w:ascii="Verdana" w:hAnsi="Verdana"/>
          <w:sz w:val="20"/>
          <w:szCs w:val="20"/>
        </w:rPr>
        <w:t>Standing Items;</w:t>
      </w:r>
    </w:p>
    <w:p w14:paraId="26B8D0CD" w14:textId="6E1391FE" w:rsidR="00FE4939" w:rsidRDefault="00FE4939" w:rsidP="002D66E3">
      <w:pPr>
        <w:pStyle w:val="ListParagraph"/>
        <w:spacing w:line="240" w:lineRule="auto"/>
        <w:ind w:left="360"/>
        <w:rPr>
          <w:rFonts w:ascii="Verdana" w:hAnsi="Verdana"/>
          <w:sz w:val="20"/>
          <w:szCs w:val="20"/>
        </w:rPr>
      </w:pPr>
      <w:r>
        <w:rPr>
          <w:rFonts w:ascii="Verdana" w:hAnsi="Verdana"/>
          <w:sz w:val="20"/>
          <w:szCs w:val="20"/>
        </w:rPr>
        <w:t>Tenant Satisfaction Measures</w:t>
      </w:r>
      <w:r w:rsidR="001E19B8">
        <w:rPr>
          <w:rFonts w:ascii="Verdana" w:hAnsi="Verdana"/>
          <w:sz w:val="20"/>
          <w:szCs w:val="20"/>
        </w:rPr>
        <w:t xml:space="preserve"> (SH1)</w:t>
      </w:r>
    </w:p>
    <w:p w14:paraId="08063B72" w14:textId="60DD2BD8" w:rsidR="00FE4939" w:rsidRDefault="00FE4939" w:rsidP="002D66E3">
      <w:pPr>
        <w:pStyle w:val="ListParagraph"/>
        <w:spacing w:line="240" w:lineRule="auto"/>
        <w:ind w:left="360"/>
        <w:rPr>
          <w:rFonts w:ascii="Verdana" w:hAnsi="Verdana"/>
          <w:sz w:val="20"/>
          <w:szCs w:val="20"/>
        </w:rPr>
      </w:pPr>
      <w:r>
        <w:rPr>
          <w:rFonts w:ascii="Verdana" w:hAnsi="Verdana"/>
          <w:sz w:val="20"/>
          <w:szCs w:val="20"/>
        </w:rPr>
        <w:t>Building safety resident engagement</w:t>
      </w:r>
    </w:p>
    <w:p w14:paraId="299E691F" w14:textId="6D8D41CE" w:rsidR="008D64BE" w:rsidRDefault="008D64BE" w:rsidP="002D66E3">
      <w:pPr>
        <w:pStyle w:val="ListParagraph"/>
        <w:numPr>
          <w:ilvl w:val="0"/>
          <w:numId w:val="9"/>
        </w:numPr>
        <w:spacing w:line="240" w:lineRule="auto"/>
        <w:ind w:left="360"/>
        <w:rPr>
          <w:rFonts w:ascii="Verdana" w:hAnsi="Verdana"/>
          <w:sz w:val="20"/>
          <w:szCs w:val="20"/>
        </w:rPr>
      </w:pPr>
      <w:r>
        <w:rPr>
          <w:rFonts w:ascii="Verdana" w:hAnsi="Verdana"/>
          <w:sz w:val="20"/>
          <w:szCs w:val="20"/>
        </w:rPr>
        <w:t>Responding to feedback from the members survey</w:t>
      </w:r>
    </w:p>
    <w:p w14:paraId="301B58FD" w14:textId="0A95A317" w:rsidR="000C759F" w:rsidRPr="001556E7" w:rsidRDefault="001556E7" w:rsidP="002D66E3">
      <w:pPr>
        <w:pStyle w:val="ListParagraph"/>
        <w:numPr>
          <w:ilvl w:val="0"/>
          <w:numId w:val="9"/>
        </w:numPr>
        <w:spacing w:line="240" w:lineRule="auto"/>
        <w:ind w:left="360"/>
        <w:rPr>
          <w:rFonts w:ascii="Verdana" w:hAnsi="Verdana"/>
          <w:sz w:val="20"/>
          <w:szCs w:val="20"/>
        </w:rPr>
      </w:pPr>
      <w:r>
        <w:rPr>
          <w:rFonts w:ascii="Verdana" w:hAnsi="Verdana"/>
          <w:sz w:val="20"/>
          <w:szCs w:val="20"/>
        </w:rPr>
        <w:t>Any other business</w:t>
      </w:r>
      <w:r w:rsidR="0073390D">
        <w:rPr>
          <w:rFonts w:ascii="Verdana" w:hAnsi="Verdana"/>
          <w:sz w:val="20"/>
          <w:szCs w:val="20"/>
        </w:rPr>
        <w:t>, topics for next time.</w:t>
      </w:r>
    </w:p>
    <w:p w14:paraId="13F9EB5D" w14:textId="4F0DA47A" w:rsidR="003D64C2" w:rsidRDefault="00A93E1F" w:rsidP="00015E08">
      <w:pPr>
        <w:rPr>
          <w:rFonts w:ascii="Verdana" w:hAnsi="Verdana"/>
          <w:sz w:val="18"/>
          <w:szCs w:val="18"/>
        </w:rPr>
      </w:pPr>
      <w:r>
        <w:rPr>
          <w:rFonts w:ascii="Verdana" w:hAnsi="Verdana"/>
          <w:sz w:val="18"/>
          <w:szCs w:val="18"/>
        </w:rPr>
        <w:t>Date</w:t>
      </w:r>
      <w:bookmarkStart w:id="0" w:name="_GoBack"/>
      <w:bookmarkEnd w:id="0"/>
      <w:r w:rsidR="003D64C2">
        <w:rPr>
          <w:rFonts w:ascii="Verdana" w:hAnsi="Verdana"/>
          <w:sz w:val="18"/>
          <w:szCs w:val="18"/>
        </w:rPr>
        <w:t xml:space="preserve"> for 2023; 8</w:t>
      </w:r>
      <w:r w:rsidR="003D64C2" w:rsidRPr="003D64C2">
        <w:rPr>
          <w:rFonts w:ascii="Verdana" w:hAnsi="Verdana"/>
          <w:sz w:val="18"/>
          <w:szCs w:val="18"/>
          <w:vertAlign w:val="superscript"/>
        </w:rPr>
        <w:t>th</w:t>
      </w:r>
      <w:r w:rsidR="003D64C2">
        <w:rPr>
          <w:rFonts w:ascii="Verdana" w:hAnsi="Verdana"/>
          <w:sz w:val="18"/>
          <w:szCs w:val="18"/>
        </w:rPr>
        <w:t xml:space="preserve"> November; </w:t>
      </w:r>
      <w:r w:rsidR="003D34F2">
        <w:rPr>
          <w:rFonts w:ascii="Verdana" w:hAnsi="Verdana"/>
          <w:sz w:val="18"/>
          <w:szCs w:val="18"/>
        </w:rPr>
        <w:tab/>
      </w:r>
    </w:p>
    <w:p w14:paraId="2431A892" w14:textId="3F21EFD1" w:rsidR="003D34F2" w:rsidRPr="00C10E9A" w:rsidRDefault="003D34F2" w:rsidP="00015E08">
      <w:pPr>
        <w:rPr>
          <w:rFonts w:ascii="Verdana" w:hAnsi="Verdana"/>
          <w:sz w:val="18"/>
          <w:szCs w:val="18"/>
        </w:rPr>
      </w:pPr>
      <w:r>
        <w:rPr>
          <w:rFonts w:ascii="Verdana" w:hAnsi="Verdana"/>
          <w:sz w:val="18"/>
          <w:szCs w:val="18"/>
        </w:rPr>
        <w:tab/>
      </w:r>
      <w:r>
        <w:rPr>
          <w:rFonts w:ascii="Verdana" w:hAnsi="Verdana"/>
          <w:sz w:val="18"/>
          <w:szCs w:val="18"/>
        </w:rPr>
        <w:tab/>
        <w:t xml:space="preserve"> </w:t>
      </w:r>
    </w:p>
    <w:p w14:paraId="0653D29E" w14:textId="6EDAD473" w:rsidR="00CF3D30" w:rsidRPr="003D64C2" w:rsidRDefault="00755BE2" w:rsidP="0046652F">
      <w:pPr>
        <w:pStyle w:val="ListParagraph"/>
        <w:ind w:left="0"/>
        <w:rPr>
          <w:rFonts w:ascii="Verdana" w:hAnsi="Verdana"/>
          <w:sz w:val="18"/>
          <w:szCs w:val="18"/>
          <w:u w:val="single"/>
        </w:rPr>
      </w:pPr>
      <w:r w:rsidRPr="003D64C2">
        <w:rPr>
          <w:rFonts w:ascii="Verdana" w:hAnsi="Verdana"/>
          <w:sz w:val="18"/>
          <w:szCs w:val="18"/>
          <w:u w:val="single"/>
        </w:rPr>
        <w:t>Objectives for KEG in the K&amp;M Housing Strategy;</w:t>
      </w:r>
    </w:p>
    <w:p w14:paraId="5C15418D" w14:textId="017E4CCA" w:rsidR="00755BE2" w:rsidRPr="00755BE2" w:rsidRDefault="00755BE2" w:rsidP="0046652F">
      <w:pPr>
        <w:pStyle w:val="ListParagraph"/>
        <w:ind w:left="0"/>
        <w:rPr>
          <w:rFonts w:ascii="Verdana" w:hAnsi="Verdana"/>
          <w:b/>
          <w:sz w:val="18"/>
          <w:szCs w:val="18"/>
        </w:rPr>
      </w:pPr>
      <w:r w:rsidRPr="00755BE2">
        <w:rPr>
          <w:rFonts w:ascii="Verdana" w:hAnsi="Verdana"/>
          <w:b/>
          <w:sz w:val="18"/>
          <w:szCs w:val="18"/>
        </w:rPr>
        <w:t>Working together for safer homes;</w:t>
      </w:r>
    </w:p>
    <w:p w14:paraId="38D77FAE" w14:textId="77777777" w:rsidR="00755BE2" w:rsidRDefault="00755BE2" w:rsidP="00755BE2">
      <w:pPr>
        <w:rPr>
          <w:rFonts w:ascii="Calibri" w:hAnsi="Calibri" w:cs="Calibri"/>
          <w:color w:val="000000"/>
        </w:rPr>
      </w:pPr>
      <w:r>
        <w:rPr>
          <w:rFonts w:ascii="Verdana" w:hAnsi="Verdana"/>
          <w:sz w:val="18"/>
          <w:szCs w:val="18"/>
        </w:rPr>
        <w:t xml:space="preserve">SH1 </w:t>
      </w:r>
      <w:r>
        <w:rPr>
          <w:rFonts w:ascii="Calibri" w:hAnsi="Calibri" w:cs="Calibri"/>
          <w:color w:val="000000"/>
        </w:rPr>
        <w:t>Anticipate, influence and shape implementation of new legislation and regulatory regime to improve the quality and safety of homes across the public and private sectors</w:t>
      </w:r>
    </w:p>
    <w:p w14:paraId="50D60632" w14:textId="77777777" w:rsidR="00755BE2" w:rsidRDefault="00755BE2" w:rsidP="00755BE2">
      <w:pPr>
        <w:rPr>
          <w:rFonts w:ascii="Calibri" w:hAnsi="Calibri" w:cs="Calibri"/>
          <w:color w:val="000000"/>
        </w:rPr>
      </w:pPr>
      <w:r>
        <w:rPr>
          <w:rFonts w:ascii="Verdana" w:hAnsi="Verdana"/>
          <w:sz w:val="18"/>
          <w:szCs w:val="18"/>
        </w:rPr>
        <w:t xml:space="preserve">SH4 </w:t>
      </w:r>
      <w:r>
        <w:rPr>
          <w:rFonts w:ascii="Calibri" w:hAnsi="Calibri" w:cs="Calibri"/>
          <w:color w:val="000000"/>
        </w:rPr>
        <w:t>Strengthen the partnership working to include how Kent Housing Group respond collectively to local or national consultations that will impact upon the safety and well-being of Kent and Medway residents</w:t>
      </w:r>
    </w:p>
    <w:p w14:paraId="5F79C0B9" w14:textId="77777777" w:rsidR="00755BE2" w:rsidRDefault="00755BE2" w:rsidP="00755BE2">
      <w:pPr>
        <w:rPr>
          <w:rFonts w:ascii="Calibri" w:hAnsi="Calibri" w:cs="Calibri"/>
          <w:color w:val="000000"/>
        </w:rPr>
      </w:pPr>
      <w:r>
        <w:rPr>
          <w:rFonts w:ascii="Verdana" w:hAnsi="Verdana"/>
          <w:sz w:val="18"/>
          <w:szCs w:val="18"/>
        </w:rPr>
        <w:t xml:space="preserve">SH6 </w:t>
      </w:r>
      <w:r>
        <w:rPr>
          <w:rFonts w:ascii="Calibri" w:hAnsi="Calibri" w:cs="Calibri"/>
          <w:color w:val="000000"/>
        </w:rPr>
        <w:t>Promote and facilitate the sharing of information about services that can be offered to residents to support the countywide and individual health and wellbeing agendas</w:t>
      </w:r>
    </w:p>
    <w:p w14:paraId="0BC3BA9D" w14:textId="65548340" w:rsidR="00755BE2" w:rsidRDefault="00755BE2" w:rsidP="00755BE2">
      <w:pPr>
        <w:rPr>
          <w:rFonts w:ascii="Calibri" w:hAnsi="Calibri" w:cs="Calibri"/>
          <w:color w:val="000000"/>
        </w:rPr>
      </w:pPr>
      <w:r>
        <w:rPr>
          <w:rFonts w:ascii="Verdana" w:hAnsi="Verdana"/>
          <w:sz w:val="18"/>
          <w:szCs w:val="18"/>
        </w:rPr>
        <w:t xml:space="preserve">SH7 </w:t>
      </w:r>
      <w:r>
        <w:rPr>
          <w:rFonts w:ascii="Calibri" w:hAnsi="Calibri" w:cs="Calibri"/>
          <w:color w:val="000000"/>
        </w:rPr>
        <w:t>Support and provide the opportunity for residents to share more effectively their voice on how their homes are managed and maintained, to provide them with confidence about their overall safety and well being</w:t>
      </w:r>
    </w:p>
    <w:p w14:paraId="763C0BFC" w14:textId="71295D96" w:rsidR="00755BE2" w:rsidRPr="00755BE2" w:rsidRDefault="00755BE2" w:rsidP="00755BE2">
      <w:pPr>
        <w:rPr>
          <w:rFonts w:ascii="Calibri" w:hAnsi="Calibri" w:cs="Calibri"/>
          <w:b/>
          <w:color w:val="000000"/>
        </w:rPr>
      </w:pPr>
      <w:r w:rsidRPr="00755BE2">
        <w:rPr>
          <w:rFonts w:ascii="Calibri" w:hAnsi="Calibri" w:cs="Calibri"/>
          <w:b/>
          <w:color w:val="000000"/>
        </w:rPr>
        <w:t>Affordability;</w:t>
      </w:r>
    </w:p>
    <w:p w14:paraId="1AABB668" w14:textId="77777777" w:rsidR="00755BE2" w:rsidRDefault="00755BE2" w:rsidP="00755BE2">
      <w:pPr>
        <w:rPr>
          <w:rFonts w:ascii="Calibri" w:hAnsi="Calibri" w:cs="Calibri"/>
          <w:color w:val="000000"/>
        </w:rPr>
      </w:pPr>
      <w:r>
        <w:rPr>
          <w:rFonts w:ascii="Calibri" w:hAnsi="Calibri" w:cs="Calibri"/>
          <w:color w:val="000000"/>
        </w:rPr>
        <w:t>A8 Challenge the stigma associated with regards to social or affordable housing</w:t>
      </w:r>
    </w:p>
    <w:p w14:paraId="12AEF436" w14:textId="79C4F2C0" w:rsidR="00755BE2" w:rsidRPr="00755BE2" w:rsidRDefault="00755BE2" w:rsidP="00755BE2">
      <w:pPr>
        <w:rPr>
          <w:rFonts w:ascii="Calibri" w:hAnsi="Calibri" w:cs="Calibri"/>
          <w:color w:val="000000"/>
        </w:rPr>
      </w:pPr>
      <w:r>
        <w:rPr>
          <w:rFonts w:ascii="Calibri" w:hAnsi="Calibri" w:cs="Calibri"/>
          <w:color w:val="000000"/>
        </w:rPr>
        <w:t>A11 Promote and work in partnership with the third and voluntary sector to support all communities across Kent and Medway, when the services should be required</w:t>
      </w:r>
    </w:p>
    <w:sectPr w:rsidR="00755BE2" w:rsidRPr="00755BE2" w:rsidSect="00503D1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5E7A"/>
    <w:multiLevelType w:val="hybridMultilevel"/>
    <w:tmpl w:val="481A9692"/>
    <w:lvl w:ilvl="0" w:tplc="30126F90">
      <w:numFmt w:val="bullet"/>
      <w:lvlText w:val="-"/>
      <w:lvlJc w:val="left"/>
      <w:pPr>
        <w:ind w:left="2487" w:hanging="360"/>
      </w:pPr>
      <w:rPr>
        <w:rFonts w:ascii="Verdana" w:eastAsiaTheme="minorHAnsi" w:hAnsi="Verdana" w:cstheme="minorBidi"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1" w15:restartNumberingAfterBreak="0">
    <w:nsid w:val="26FF2E60"/>
    <w:multiLevelType w:val="hybridMultilevel"/>
    <w:tmpl w:val="B46E6486"/>
    <w:lvl w:ilvl="0" w:tplc="AF000C40">
      <w:numFmt w:val="bullet"/>
      <w:lvlText w:val="-"/>
      <w:lvlJc w:val="left"/>
      <w:pPr>
        <w:ind w:left="2487"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0038F3"/>
    <w:multiLevelType w:val="hybridMultilevel"/>
    <w:tmpl w:val="E1BED1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59B618D"/>
    <w:multiLevelType w:val="hybridMultilevel"/>
    <w:tmpl w:val="62EEB470"/>
    <w:lvl w:ilvl="0" w:tplc="0809000B">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56CA4531"/>
    <w:multiLevelType w:val="hybridMultilevel"/>
    <w:tmpl w:val="35044D98"/>
    <w:lvl w:ilvl="0" w:tplc="AF000C40">
      <w:numFmt w:val="bullet"/>
      <w:lvlText w:val="-"/>
      <w:lvlJc w:val="left"/>
      <w:pPr>
        <w:ind w:left="2487" w:hanging="360"/>
      </w:pPr>
      <w:rPr>
        <w:rFonts w:ascii="Verdana" w:eastAsia="Calibri" w:hAnsi="Verdana" w:cs="Times New Roman"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5" w15:restartNumberingAfterBreak="0">
    <w:nsid w:val="62104DDB"/>
    <w:multiLevelType w:val="hybridMultilevel"/>
    <w:tmpl w:val="1D9C5286"/>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632311B6"/>
    <w:multiLevelType w:val="hybridMultilevel"/>
    <w:tmpl w:val="63645B16"/>
    <w:lvl w:ilvl="0" w:tplc="528E8C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AB7B07"/>
    <w:multiLevelType w:val="hybridMultilevel"/>
    <w:tmpl w:val="BA4A3DA6"/>
    <w:lvl w:ilvl="0" w:tplc="5F5255BE">
      <w:numFmt w:val="bullet"/>
      <w:lvlText w:val="-"/>
      <w:lvlJc w:val="left"/>
      <w:pPr>
        <w:ind w:left="3240" w:hanging="360"/>
      </w:pPr>
      <w:rPr>
        <w:rFonts w:ascii="Verdana" w:eastAsiaTheme="minorHAnsi" w:hAnsi="Verdana"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15:restartNumberingAfterBreak="0">
    <w:nsid w:val="6B7370DB"/>
    <w:multiLevelType w:val="hybridMultilevel"/>
    <w:tmpl w:val="8242B0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1"/>
  </w:num>
  <w:num w:numId="6">
    <w:abstractNumId w:val="0"/>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F2"/>
    <w:rsid w:val="000006DA"/>
    <w:rsid w:val="00002354"/>
    <w:rsid w:val="00015E08"/>
    <w:rsid w:val="000172FF"/>
    <w:rsid w:val="00022054"/>
    <w:rsid w:val="00026B58"/>
    <w:rsid w:val="000374F0"/>
    <w:rsid w:val="000467C4"/>
    <w:rsid w:val="00053716"/>
    <w:rsid w:val="00081FE4"/>
    <w:rsid w:val="00085EAC"/>
    <w:rsid w:val="000A3979"/>
    <w:rsid w:val="000A5443"/>
    <w:rsid w:val="000B01F5"/>
    <w:rsid w:val="000B7AF2"/>
    <w:rsid w:val="000C2503"/>
    <w:rsid w:val="000C759F"/>
    <w:rsid w:val="00121DB0"/>
    <w:rsid w:val="00137208"/>
    <w:rsid w:val="00137E54"/>
    <w:rsid w:val="001556E7"/>
    <w:rsid w:val="00173674"/>
    <w:rsid w:val="00185A50"/>
    <w:rsid w:val="00187EC4"/>
    <w:rsid w:val="00197316"/>
    <w:rsid w:val="001B2D81"/>
    <w:rsid w:val="001B32AB"/>
    <w:rsid w:val="001B45F0"/>
    <w:rsid w:val="001B70D0"/>
    <w:rsid w:val="001D42E6"/>
    <w:rsid w:val="001D486C"/>
    <w:rsid w:val="001D5C28"/>
    <w:rsid w:val="001E19B8"/>
    <w:rsid w:val="001E33AB"/>
    <w:rsid w:val="0020141D"/>
    <w:rsid w:val="00206898"/>
    <w:rsid w:val="002129BF"/>
    <w:rsid w:val="002177EB"/>
    <w:rsid w:val="00237992"/>
    <w:rsid w:val="002600E8"/>
    <w:rsid w:val="00266989"/>
    <w:rsid w:val="00290AE9"/>
    <w:rsid w:val="002A3063"/>
    <w:rsid w:val="002A706D"/>
    <w:rsid w:val="002D0C44"/>
    <w:rsid w:val="002D66E3"/>
    <w:rsid w:val="002E5791"/>
    <w:rsid w:val="002E72FB"/>
    <w:rsid w:val="00301F52"/>
    <w:rsid w:val="0032613A"/>
    <w:rsid w:val="00336009"/>
    <w:rsid w:val="00355486"/>
    <w:rsid w:val="00367775"/>
    <w:rsid w:val="00393AD1"/>
    <w:rsid w:val="003B0CE1"/>
    <w:rsid w:val="003B5074"/>
    <w:rsid w:val="003D2E05"/>
    <w:rsid w:val="003D34F2"/>
    <w:rsid w:val="003D64C2"/>
    <w:rsid w:val="003F0224"/>
    <w:rsid w:val="003F1AA2"/>
    <w:rsid w:val="003F4FD8"/>
    <w:rsid w:val="00401598"/>
    <w:rsid w:val="00415371"/>
    <w:rsid w:val="00422C9D"/>
    <w:rsid w:val="00424B2F"/>
    <w:rsid w:val="00433EDA"/>
    <w:rsid w:val="00437AEA"/>
    <w:rsid w:val="00453889"/>
    <w:rsid w:val="00456A4A"/>
    <w:rsid w:val="004642D4"/>
    <w:rsid w:val="0046652F"/>
    <w:rsid w:val="0046685C"/>
    <w:rsid w:val="004770BD"/>
    <w:rsid w:val="00483F81"/>
    <w:rsid w:val="00485131"/>
    <w:rsid w:val="004B0DF0"/>
    <w:rsid w:val="004B3384"/>
    <w:rsid w:val="004B4BC9"/>
    <w:rsid w:val="004D329F"/>
    <w:rsid w:val="004D60AD"/>
    <w:rsid w:val="004F76EB"/>
    <w:rsid w:val="00500AB3"/>
    <w:rsid w:val="00501F7C"/>
    <w:rsid w:val="0050287A"/>
    <w:rsid w:val="00503D14"/>
    <w:rsid w:val="005106CC"/>
    <w:rsid w:val="00510F9E"/>
    <w:rsid w:val="00523757"/>
    <w:rsid w:val="0055508F"/>
    <w:rsid w:val="00584136"/>
    <w:rsid w:val="005866A7"/>
    <w:rsid w:val="00594EDA"/>
    <w:rsid w:val="00595C97"/>
    <w:rsid w:val="005A514A"/>
    <w:rsid w:val="005B7D0B"/>
    <w:rsid w:val="005D5034"/>
    <w:rsid w:val="005E376C"/>
    <w:rsid w:val="005E7598"/>
    <w:rsid w:val="005F7E3C"/>
    <w:rsid w:val="00633025"/>
    <w:rsid w:val="00634533"/>
    <w:rsid w:val="00642516"/>
    <w:rsid w:val="0066089B"/>
    <w:rsid w:val="00661ECE"/>
    <w:rsid w:val="00663175"/>
    <w:rsid w:val="00663C2C"/>
    <w:rsid w:val="006A58DB"/>
    <w:rsid w:val="006A668A"/>
    <w:rsid w:val="006A6BDA"/>
    <w:rsid w:val="006C01E1"/>
    <w:rsid w:val="006C2E88"/>
    <w:rsid w:val="006C5857"/>
    <w:rsid w:val="006D12F8"/>
    <w:rsid w:val="007043AA"/>
    <w:rsid w:val="00711868"/>
    <w:rsid w:val="00713513"/>
    <w:rsid w:val="00721528"/>
    <w:rsid w:val="00732D03"/>
    <w:rsid w:val="0073390D"/>
    <w:rsid w:val="00743E10"/>
    <w:rsid w:val="00744CAA"/>
    <w:rsid w:val="00755BE2"/>
    <w:rsid w:val="00770EA8"/>
    <w:rsid w:val="007722EB"/>
    <w:rsid w:val="00781D1E"/>
    <w:rsid w:val="00791206"/>
    <w:rsid w:val="00794A1D"/>
    <w:rsid w:val="007A43CE"/>
    <w:rsid w:val="007C33C8"/>
    <w:rsid w:val="007C382D"/>
    <w:rsid w:val="007E2C84"/>
    <w:rsid w:val="007E6F73"/>
    <w:rsid w:val="00804B38"/>
    <w:rsid w:val="00817408"/>
    <w:rsid w:val="00822E6A"/>
    <w:rsid w:val="008272A9"/>
    <w:rsid w:val="00832AD3"/>
    <w:rsid w:val="00834D5B"/>
    <w:rsid w:val="00853EB5"/>
    <w:rsid w:val="00866C8F"/>
    <w:rsid w:val="00876977"/>
    <w:rsid w:val="0088788D"/>
    <w:rsid w:val="0089378D"/>
    <w:rsid w:val="008A0026"/>
    <w:rsid w:val="008A3D82"/>
    <w:rsid w:val="008B2341"/>
    <w:rsid w:val="008B2EDD"/>
    <w:rsid w:val="008B61D4"/>
    <w:rsid w:val="008D64BE"/>
    <w:rsid w:val="008E2AB5"/>
    <w:rsid w:val="008F5FB0"/>
    <w:rsid w:val="00912CE9"/>
    <w:rsid w:val="0091655F"/>
    <w:rsid w:val="00917654"/>
    <w:rsid w:val="00937BE4"/>
    <w:rsid w:val="009434DB"/>
    <w:rsid w:val="0094413A"/>
    <w:rsid w:val="00970C70"/>
    <w:rsid w:val="0097208D"/>
    <w:rsid w:val="00975DD5"/>
    <w:rsid w:val="00986434"/>
    <w:rsid w:val="009A6F43"/>
    <w:rsid w:val="009C2002"/>
    <w:rsid w:val="009C6A3E"/>
    <w:rsid w:val="009E12FF"/>
    <w:rsid w:val="009F0423"/>
    <w:rsid w:val="009F2AF3"/>
    <w:rsid w:val="00A02823"/>
    <w:rsid w:val="00A231A8"/>
    <w:rsid w:val="00A3274F"/>
    <w:rsid w:val="00A646F0"/>
    <w:rsid w:val="00A82ACC"/>
    <w:rsid w:val="00A91532"/>
    <w:rsid w:val="00A93E1F"/>
    <w:rsid w:val="00AA3611"/>
    <w:rsid w:val="00AA401C"/>
    <w:rsid w:val="00AD4444"/>
    <w:rsid w:val="00AF2EB3"/>
    <w:rsid w:val="00AF46BF"/>
    <w:rsid w:val="00AF4A87"/>
    <w:rsid w:val="00B004F0"/>
    <w:rsid w:val="00B30704"/>
    <w:rsid w:val="00B45DCA"/>
    <w:rsid w:val="00B46366"/>
    <w:rsid w:val="00B47D00"/>
    <w:rsid w:val="00B554C1"/>
    <w:rsid w:val="00B56D1A"/>
    <w:rsid w:val="00B61D47"/>
    <w:rsid w:val="00B65EA7"/>
    <w:rsid w:val="00B80E63"/>
    <w:rsid w:val="00B97734"/>
    <w:rsid w:val="00BC0956"/>
    <w:rsid w:val="00BC14E9"/>
    <w:rsid w:val="00BC4EEE"/>
    <w:rsid w:val="00BC583C"/>
    <w:rsid w:val="00BD22C8"/>
    <w:rsid w:val="00BD7E64"/>
    <w:rsid w:val="00BE54E7"/>
    <w:rsid w:val="00BE5EFE"/>
    <w:rsid w:val="00BE69C6"/>
    <w:rsid w:val="00BF6CAD"/>
    <w:rsid w:val="00C0083A"/>
    <w:rsid w:val="00C04738"/>
    <w:rsid w:val="00C10E9A"/>
    <w:rsid w:val="00C2250F"/>
    <w:rsid w:val="00C235DB"/>
    <w:rsid w:val="00C32CA9"/>
    <w:rsid w:val="00C41EA8"/>
    <w:rsid w:val="00C760DD"/>
    <w:rsid w:val="00C8598D"/>
    <w:rsid w:val="00C8796B"/>
    <w:rsid w:val="00CB266D"/>
    <w:rsid w:val="00CB2CE9"/>
    <w:rsid w:val="00CC2C00"/>
    <w:rsid w:val="00CD4F12"/>
    <w:rsid w:val="00CF3D30"/>
    <w:rsid w:val="00D45DB8"/>
    <w:rsid w:val="00D503F6"/>
    <w:rsid w:val="00D555C7"/>
    <w:rsid w:val="00D86927"/>
    <w:rsid w:val="00DB2C39"/>
    <w:rsid w:val="00DB2D11"/>
    <w:rsid w:val="00DB72C7"/>
    <w:rsid w:val="00DC6344"/>
    <w:rsid w:val="00DD3AE9"/>
    <w:rsid w:val="00DE41B7"/>
    <w:rsid w:val="00DF381B"/>
    <w:rsid w:val="00E070B9"/>
    <w:rsid w:val="00E40674"/>
    <w:rsid w:val="00E41352"/>
    <w:rsid w:val="00E60907"/>
    <w:rsid w:val="00E749EA"/>
    <w:rsid w:val="00E760CF"/>
    <w:rsid w:val="00E87ECC"/>
    <w:rsid w:val="00E945D2"/>
    <w:rsid w:val="00EA777B"/>
    <w:rsid w:val="00EB2937"/>
    <w:rsid w:val="00ED367C"/>
    <w:rsid w:val="00EE7271"/>
    <w:rsid w:val="00EF0925"/>
    <w:rsid w:val="00F246BF"/>
    <w:rsid w:val="00F63627"/>
    <w:rsid w:val="00FB061B"/>
    <w:rsid w:val="00FB2EEB"/>
    <w:rsid w:val="00FB5EA7"/>
    <w:rsid w:val="00FC2296"/>
    <w:rsid w:val="00FC70A9"/>
    <w:rsid w:val="00FC7353"/>
    <w:rsid w:val="00FD60BF"/>
    <w:rsid w:val="00FE4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3675"/>
  <w15:docId w15:val="{06472B9C-EB0A-4CBC-AB14-DC951811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AF2"/>
    <w:rPr>
      <w:rFonts w:ascii="Tahoma" w:hAnsi="Tahoma" w:cs="Tahoma"/>
      <w:sz w:val="16"/>
      <w:szCs w:val="16"/>
    </w:rPr>
  </w:style>
  <w:style w:type="paragraph" w:styleId="ListParagraph">
    <w:name w:val="List Paragraph"/>
    <w:basedOn w:val="Normal"/>
    <w:uiPriority w:val="34"/>
    <w:qFormat/>
    <w:rsid w:val="000B7AF2"/>
    <w:pPr>
      <w:ind w:left="720"/>
    </w:pPr>
    <w:rPr>
      <w:rFonts w:ascii="Calibri" w:eastAsia="Calibri" w:hAnsi="Calibri" w:cs="Times New Roman"/>
    </w:rPr>
  </w:style>
  <w:style w:type="character" w:styleId="Hyperlink">
    <w:name w:val="Hyperlink"/>
    <w:basedOn w:val="DefaultParagraphFont"/>
    <w:uiPriority w:val="99"/>
    <w:unhideWhenUsed/>
    <w:rsid w:val="009E1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52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jpells</dc:creator>
  <cp:keywords/>
  <dc:description/>
  <cp:lastModifiedBy>Helen Miller</cp:lastModifiedBy>
  <cp:revision>9</cp:revision>
  <cp:lastPrinted>2019-03-11T09:42:00Z</cp:lastPrinted>
  <dcterms:created xsi:type="dcterms:W3CDTF">2023-04-18T14:13:00Z</dcterms:created>
  <dcterms:modified xsi:type="dcterms:W3CDTF">2023-06-02T07:38:00Z</dcterms:modified>
</cp:coreProperties>
</file>