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E3D55" w:rsidRPr="00264669" w:rsidRDefault="00FE3D55" w:rsidP="00DC2DDD">
      <w:pPr>
        <w:jc w:val="center"/>
        <w:rPr>
          <w:b/>
          <w:sz w:val="2"/>
          <w:u w:val="single"/>
        </w:rPr>
      </w:pPr>
    </w:p>
    <w:p w14:paraId="1CCC74E2" w14:textId="4C46F50A" w:rsidR="00497ED2" w:rsidRPr="000A08C6" w:rsidRDefault="00DF015F" w:rsidP="00E30D1D">
      <w:pPr>
        <w:jc w:val="both"/>
      </w:pPr>
      <w:r w:rsidRPr="6C2E39D5">
        <w:rPr>
          <w:b/>
          <w:bCs/>
        </w:rPr>
        <w:t>Present</w:t>
      </w:r>
      <w:r w:rsidR="006029C3">
        <w:t>:</w:t>
      </w:r>
      <w:r w:rsidR="00C3665A">
        <w:t xml:space="preserve"> </w:t>
      </w:r>
      <w:r w:rsidR="00754E1F">
        <w:t>Emma Bartlett, chair and Canterbury; Kimba Layton, vice chair and Folkestone and H</w:t>
      </w:r>
      <w:r w:rsidR="0006734A">
        <w:t>ythe;</w:t>
      </w:r>
      <w:r w:rsidR="00754E1F">
        <w:t xml:space="preserve"> Lucy Jordan, </w:t>
      </w:r>
      <w:r w:rsidR="0006734A">
        <w:t xml:space="preserve">Dover; </w:t>
      </w:r>
      <w:r w:rsidR="00754E1F">
        <w:t>Sonya H</w:t>
      </w:r>
      <w:r w:rsidR="0006734A">
        <w:t>othi</w:t>
      </w:r>
      <w:r w:rsidR="00754E1F">
        <w:t>,</w:t>
      </w:r>
      <w:r w:rsidR="0006734A">
        <w:t xml:space="preserve"> Gravesham; </w:t>
      </w:r>
      <w:r w:rsidR="00754E1F">
        <w:t>Sarah Williamson, D</w:t>
      </w:r>
      <w:r w:rsidR="0006734A">
        <w:t>artford;</w:t>
      </w:r>
      <w:r w:rsidR="00754E1F">
        <w:t xml:space="preserve"> Mark James, Ashford; Tobi Phillips, TWBC; Brian Horton, SELEP; Naomi </w:t>
      </w:r>
      <w:r w:rsidR="00983CE4">
        <w:t>Palmer, Thanet</w:t>
      </w:r>
      <w:r w:rsidR="0006734A">
        <w:t xml:space="preserve">; Gillian Aylett, TMBC; Presenters;  Debbie Smith and Ben Trepess, Help to Buy; Becky Ashley, Homes England; Ema Blay and Chantelle Hart, L&amp;G; </w:t>
      </w:r>
    </w:p>
    <w:p w14:paraId="0DBB4997" w14:textId="36399CB9" w:rsidR="00C0154C" w:rsidRDefault="00DF015F" w:rsidP="00C0154C">
      <w:r>
        <w:rPr>
          <w:b/>
        </w:rPr>
        <w:t>Apologies</w:t>
      </w:r>
      <w:r w:rsidR="007330A4">
        <w:rPr>
          <w:b/>
        </w:rPr>
        <w:t>:</w:t>
      </w:r>
      <w:r w:rsidR="00C3665A">
        <w:rPr>
          <w:b/>
        </w:rPr>
        <w:t xml:space="preserve"> </w:t>
      </w:r>
      <w:r w:rsidR="00A03508" w:rsidRPr="00A03508">
        <w:t>Leanne Donald-Whitney, GCHA;</w:t>
      </w:r>
      <w:r w:rsidR="00A03508">
        <w:rPr>
          <w:b/>
        </w:rPr>
        <w:t xml:space="preserve"> </w:t>
      </w:r>
      <w:r w:rsidR="00A03508" w:rsidRPr="00A03508">
        <w:t>Sarah Holmes, Gravesham;</w:t>
      </w:r>
      <w:r w:rsidR="00A03508">
        <w:rPr>
          <w:b/>
        </w:rPr>
        <w:t xml:space="preserve"> </w:t>
      </w:r>
      <w:r w:rsidR="00754E1F" w:rsidRPr="00754E1F">
        <w:t>Lisa Webb, Medway;</w:t>
      </w:r>
      <w:r w:rsidR="00754E1F">
        <w:t xml:space="preserve"> Ashley Jackson, </w:t>
      </w:r>
      <w:r w:rsidR="0006734A">
        <w:t xml:space="preserve">Thanet; </w:t>
      </w:r>
      <w:r w:rsidR="00754E1F">
        <w:t xml:space="preserve">Daniel Killian, </w:t>
      </w:r>
      <w:r w:rsidR="0006734A">
        <w:t xml:space="preserve">Gravesham; </w:t>
      </w:r>
      <w:r w:rsidR="00754E1F">
        <w:t xml:space="preserve">David Jeffrey, </w:t>
      </w:r>
      <w:r w:rsidR="0006734A">
        <w:t xml:space="preserve">Optivo; </w:t>
      </w:r>
      <w:r w:rsidR="00754E1F">
        <w:t xml:space="preserve">Rebecca Walker, </w:t>
      </w:r>
      <w:r w:rsidR="0006734A">
        <w:t xml:space="preserve">Swale; </w:t>
      </w:r>
      <w:r w:rsidR="00754E1F">
        <w:t xml:space="preserve">Simon Thomas, </w:t>
      </w:r>
      <w:r w:rsidR="0006734A">
        <w:t xml:space="preserve">Canterbury; </w:t>
      </w:r>
      <w:r w:rsidR="00754E1F">
        <w:t xml:space="preserve">Perry De Souza, Dover; 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9214"/>
        <w:gridCol w:w="851"/>
        <w:gridCol w:w="708"/>
        <w:gridCol w:w="3544"/>
      </w:tblGrid>
      <w:tr w:rsidR="00490760" w:rsidRPr="00733643" w14:paraId="51C7AF28" w14:textId="77777777" w:rsidTr="00D26C95">
        <w:trPr>
          <w:trHeight w:val="752"/>
        </w:trPr>
        <w:tc>
          <w:tcPr>
            <w:tcW w:w="1560" w:type="dxa"/>
            <w:shd w:val="clear" w:color="auto" w:fill="DBE5F1" w:themeFill="accent1" w:themeFillTint="33"/>
          </w:tcPr>
          <w:p w14:paraId="6F3B69C3" w14:textId="77777777" w:rsidR="00432F07" w:rsidRPr="00733643" w:rsidRDefault="00432F07" w:rsidP="002B184E">
            <w:pPr>
              <w:jc w:val="center"/>
              <w:rPr>
                <w:rFonts w:cstheme="minorHAnsi"/>
              </w:rPr>
            </w:pPr>
            <w:r w:rsidRPr="00733643">
              <w:rPr>
                <w:rFonts w:cstheme="minorHAnsi"/>
              </w:rPr>
              <w:t>Reference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14:paraId="7F116C9A" w14:textId="77777777" w:rsidR="00432F07" w:rsidRPr="00733643" w:rsidRDefault="00164913" w:rsidP="002B184E">
            <w:pPr>
              <w:jc w:val="center"/>
              <w:rPr>
                <w:rFonts w:cstheme="minorHAnsi"/>
              </w:rPr>
            </w:pPr>
            <w:r w:rsidRPr="00733643">
              <w:rPr>
                <w:rFonts w:cstheme="minorHAnsi"/>
              </w:rPr>
              <w:t>Notes/Outcome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1CFEB860" w14:textId="77777777" w:rsidR="00432F07" w:rsidRPr="00733643" w:rsidRDefault="00D42118" w:rsidP="00F72A3A">
            <w:pPr>
              <w:rPr>
                <w:rFonts w:cstheme="minorHAnsi"/>
              </w:rPr>
            </w:pPr>
            <w:r w:rsidRPr="00733643">
              <w:rPr>
                <w:rFonts w:cstheme="minorHAnsi"/>
              </w:rPr>
              <w:t xml:space="preserve"> When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06D4BD81" w14:textId="77777777" w:rsidR="00432F07" w:rsidRPr="00733643" w:rsidRDefault="009F047F" w:rsidP="009F047F">
            <w:pPr>
              <w:jc w:val="center"/>
              <w:rPr>
                <w:rFonts w:cstheme="minorHAnsi"/>
              </w:rPr>
            </w:pPr>
            <w:r w:rsidRPr="00733643">
              <w:rPr>
                <w:rFonts w:cstheme="minorHAnsi"/>
              </w:rPr>
              <w:t>Who</w:t>
            </w:r>
            <w:r w:rsidR="00D42118" w:rsidRPr="00733643"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4D44000" w14:textId="77777777" w:rsidR="00432F07" w:rsidRPr="00733643" w:rsidRDefault="00164913" w:rsidP="00205AB1">
            <w:pPr>
              <w:jc w:val="both"/>
              <w:rPr>
                <w:rFonts w:cstheme="minorHAnsi"/>
              </w:rPr>
            </w:pPr>
            <w:r w:rsidRPr="00733643">
              <w:rPr>
                <w:rFonts w:cstheme="minorHAnsi"/>
              </w:rPr>
              <w:t>Action/Decision</w:t>
            </w:r>
          </w:p>
        </w:tc>
      </w:tr>
      <w:tr w:rsidR="005236E2" w:rsidRPr="00733643" w14:paraId="3B99CD81" w14:textId="77777777" w:rsidTr="00D26C95">
        <w:tc>
          <w:tcPr>
            <w:tcW w:w="1560" w:type="dxa"/>
          </w:tcPr>
          <w:p w14:paraId="7493D50C" w14:textId="0D9F0E8B" w:rsidR="005236E2" w:rsidRPr="00733643" w:rsidRDefault="005236E2" w:rsidP="00426F3D">
            <w:pPr>
              <w:rPr>
                <w:rFonts w:cstheme="minorHAnsi"/>
              </w:rPr>
            </w:pPr>
            <w:r>
              <w:rPr>
                <w:rFonts w:cstheme="minorHAnsi"/>
              </w:rPr>
              <w:t>Matters arising</w:t>
            </w:r>
          </w:p>
        </w:tc>
        <w:tc>
          <w:tcPr>
            <w:tcW w:w="9214" w:type="dxa"/>
            <w:shd w:val="clear" w:color="auto" w:fill="auto"/>
          </w:tcPr>
          <w:p w14:paraId="38DC47C5" w14:textId="1D16A33F" w:rsidR="00235968" w:rsidRDefault="00235968" w:rsidP="00F876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K&amp;M Housing Strategy</w:t>
            </w:r>
          </w:p>
          <w:p w14:paraId="324E41AD" w14:textId="7DF3B011" w:rsidR="00235968" w:rsidRPr="00235968" w:rsidRDefault="00235968" w:rsidP="00235968">
            <w:pPr>
              <w:jc w:val="both"/>
              <w:rPr>
                <w:rFonts w:cstheme="minorHAnsi"/>
              </w:rPr>
            </w:pPr>
            <w:r w:rsidRPr="00235968">
              <w:rPr>
                <w:rFonts w:cstheme="minorHAnsi"/>
              </w:rPr>
              <w:t>HM Circulate document with objectives that this group could deliver or contribute towards - done</w:t>
            </w:r>
          </w:p>
          <w:p w14:paraId="73E64C1B" w14:textId="0C6622F8" w:rsidR="00235968" w:rsidRDefault="00235968" w:rsidP="00F8765B">
            <w:pPr>
              <w:jc w:val="both"/>
              <w:rPr>
                <w:rFonts w:cstheme="minorHAnsi"/>
              </w:rPr>
            </w:pPr>
            <w:r w:rsidRPr="00235968">
              <w:rPr>
                <w:rFonts w:cstheme="minorHAnsi"/>
              </w:rPr>
              <w:t>All Email EB with your views on which of the objectives HSEG should prioritise for 2022.</w:t>
            </w:r>
            <w:r w:rsidR="00754E1F">
              <w:rPr>
                <w:rFonts w:cstheme="minorHAnsi"/>
              </w:rPr>
              <w:t xml:space="preserve"> </w:t>
            </w:r>
            <w:r w:rsidR="00DC1D31">
              <w:rPr>
                <w:rFonts w:cstheme="minorHAnsi"/>
              </w:rPr>
              <w:t>–</w:t>
            </w:r>
            <w:r w:rsidR="00DC1D31" w:rsidRPr="0006734A">
              <w:rPr>
                <w:rFonts w:cstheme="minorHAnsi"/>
                <w:b/>
              </w:rPr>
              <w:t xml:space="preserve"> EB still seeking </w:t>
            </w:r>
            <w:r w:rsidR="0006734A">
              <w:rPr>
                <w:rFonts w:cstheme="minorHAnsi"/>
                <w:b/>
              </w:rPr>
              <w:t xml:space="preserve">group </w:t>
            </w:r>
            <w:r w:rsidR="00DC1D31" w:rsidRPr="0006734A">
              <w:rPr>
                <w:rFonts w:cstheme="minorHAnsi"/>
                <w:b/>
              </w:rPr>
              <w:t>input</w:t>
            </w:r>
          </w:p>
          <w:p w14:paraId="179C5EA3" w14:textId="41133C12" w:rsidR="00235968" w:rsidRDefault="00235968" w:rsidP="00F8765B">
            <w:pPr>
              <w:jc w:val="both"/>
              <w:rPr>
                <w:rFonts w:cstheme="minorHAnsi"/>
              </w:rPr>
            </w:pPr>
          </w:p>
          <w:p w14:paraId="7A9D084E" w14:textId="6382BD64" w:rsidR="00235968" w:rsidRPr="00235968" w:rsidRDefault="00235968" w:rsidP="00235968">
            <w:pPr>
              <w:jc w:val="both"/>
              <w:rPr>
                <w:rFonts w:cstheme="minorHAnsi"/>
              </w:rPr>
            </w:pPr>
            <w:r w:rsidRPr="00235968">
              <w:rPr>
                <w:rFonts w:cstheme="minorHAnsi"/>
              </w:rPr>
              <w:t xml:space="preserve">LW Please share these documents with HM for circulation by email – </w:t>
            </w:r>
            <w:r w:rsidRPr="0006734A">
              <w:rPr>
                <w:rFonts w:cstheme="minorHAnsi"/>
                <w:b/>
              </w:rPr>
              <w:t>Done</w:t>
            </w:r>
          </w:p>
          <w:p w14:paraId="29A89712" w14:textId="65286680" w:rsidR="00235968" w:rsidRPr="00235968" w:rsidRDefault="00235968" w:rsidP="00235968">
            <w:pPr>
              <w:jc w:val="both"/>
              <w:rPr>
                <w:rFonts w:cstheme="minorHAnsi"/>
              </w:rPr>
            </w:pPr>
          </w:p>
          <w:p w14:paraId="1B9E7387" w14:textId="15C20605" w:rsidR="00235968" w:rsidRPr="00235968" w:rsidRDefault="00235968" w:rsidP="00235968">
            <w:pPr>
              <w:jc w:val="both"/>
              <w:rPr>
                <w:rFonts w:cstheme="minorHAnsi"/>
              </w:rPr>
            </w:pPr>
            <w:r w:rsidRPr="00235968">
              <w:rPr>
                <w:rFonts w:cstheme="minorHAnsi"/>
              </w:rPr>
              <w:t>PDS Please share these documents with HM for circulation by email</w:t>
            </w:r>
            <w:r w:rsidR="002063A8">
              <w:rPr>
                <w:rFonts w:cstheme="minorHAnsi"/>
              </w:rPr>
              <w:t xml:space="preserve"> - </w:t>
            </w:r>
            <w:r w:rsidR="002063A8" w:rsidRPr="0006734A">
              <w:rPr>
                <w:rFonts w:cstheme="minorHAnsi"/>
                <w:b/>
              </w:rPr>
              <w:t>Done</w:t>
            </w:r>
          </w:p>
          <w:p w14:paraId="59F11836" w14:textId="721C9CDF" w:rsidR="00235968" w:rsidRDefault="00235968" w:rsidP="00235968">
            <w:pPr>
              <w:jc w:val="both"/>
              <w:rPr>
                <w:rFonts w:cstheme="minorHAnsi"/>
                <w:color w:val="FF0000"/>
              </w:rPr>
            </w:pPr>
          </w:p>
          <w:p w14:paraId="5E1DC9EB" w14:textId="6D8C0BC6" w:rsidR="00235968" w:rsidRDefault="00235968" w:rsidP="00235968">
            <w:pPr>
              <w:jc w:val="both"/>
              <w:rPr>
                <w:rStyle w:val="Hyperlink"/>
                <w:rFonts w:cstheme="minorHAnsi"/>
                <w:color w:val="auto"/>
                <w:u w:val="none"/>
              </w:rPr>
            </w:pPr>
            <w:r>
              <w:t xml:space="preserve">All please volunteer to join working group to review </w:t>
            </w:r>
            <w:hyperlink r:id="rId11" w:history="1">
              <w:r w:rsidRPr="0092233D">
                <w:rPr>
                  <w:rStyle w:val="Hyperlink"/>
                  <w:rFonts w:cstheme="minorHAnsi"/>
                </w:rPr>
                <w:t>A Guide to Developing Affordable Homes in Rural Communities</w:t>
              </w:r>
            </w:hyperlink>
            <w:r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r w:rsidRPr="0006734A">
              <w:rPr>
                <w:rStyle w:val="Hyperlink"/>
                <w:rFonts w:cstheme="minorHAnsi"/>
                <w:b/>
                <w:color w:val="auto"/>
                <w:u w:val="none"/>
              </w:rPr>
              <w:t>Done</w:t>
            </w:r>
            <w:r w:rsidR="0006734A">
              <w:rPr>
                <w:rStyle w:val="Hyperlink"/>
                <w:rFonts w:cstheme="minorHAnsi"/>
                <w:color w:val="auto"/>
                <w:u w:val="none"/>
              </w:rPr>
              <w:t xml:space="preserve"> and new version with KHG with sign off.</w:t>
            </w:r>
          </w:p>
          <w:p w14:paraId="41E5BCE5" w14:textId="29D2F59A" w:rsidR="00235968" w:rsidRDefault="00235968" w:rsidP="00235968">
            <w:pPr>
              <w:jc w:val="both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1D24E964" w14:textId="47C8FE12" w:rsidR="00235968" w:rsidRDefault="00235968" w:rsidP="00235968">
            <w:pPr>
              <w:jc w:val="both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 xml:space="preserve">Social Housing Decarbonisation Fund, </w:t>
            </w:r>
            <w:r w:rsidR="0006734A" w:rsidRPr="0006734A">
              <w:rPr>
                <w:rStyle w:val="Hyperlink"/>
                <w:rFonts w:cstheme="minorHAnsi"/>
                <w:b/>
                <w:color w:val="auto"/>
                <w:u w:val="none"/>
              </w:rPr>
              <w:t>Done</w:t>
            </w:r>
            <w:r w:rsidR="0006734A">
              <w:rPr>
                <w:rStyle w:val="Hyperlink"/>
                <w:rFonts w:cstheme="minorHAnsi"/>
                <w:color w:val="auto"/>
                <w:u w:val="none"/>
              </w:rPr>
              <w:t xml:space="preserve">.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 xml:space="preserve">HM </w:t>
            </w:r>
            <w:r w:rsidR="0006734A">
              <w:rPr>
                <w:rStyle w:val="Hyperlink"/>
                <w:rFonts w:cstheme="minorHAnsi"/>
                <w:color w:val="auto"/>
                <w:u w:val="none"/>
              </w:rPr>
              <w:t xml:space="preserve">also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 xml:space="preserve">forwarded an invitation to a CCN meeting F&amp;H and Gravesham were presenting on their successful bid. </w:t>
            </w:r>
          </w:p>
          <w:p w14:paraId="36CFE49E" w14:textId="45F378FF" w:rsidR="00E32002" w:rsidRDefault="00E32002" w:rsidP="00235968">
            <w:pPr>
              <w:jc w:val="both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28759ED0" w14:textId="4AC4DF4F" w:rsidR="00E32002" w:rsidRDefault="00E32002" w:rsidP="00235968">
            <w:pPr>
              <w:jc w:val="both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 xml:space="preserve">Contact HM if you would like to be invited to Asset Management meeting </w:t>
            </w:r>
            <w:r w:rsidR="00DC1D31">
              <w:rPr>
                <w:rStyle w:val="Hyperlink"/>
                <w:rFonts w:cstheme="minorHAnsi"/>
                <w:color w:val="auto"/>
                <w:u w:val="none"/>
              </w:rPr>
              <w:t>–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r w:rsidRPr="0006734A">
              <w:rPr>
                <w:rStyle w:val="Hyperlink"/>
                <w:rFonts w:cstheme="minorHAnsi"/>
                <w:b/>
                <w:color w:val="auto"/>
                <w:u w:val="none"/>
              </w:rPr>
              <w:t>done</w:t>
            </w:r>
          </w:p>
          <w:p w14:paraId="78375CE1" w14:textId="215003B0" w:rsidR="00DC1D31" w:rsidRDefault="00DC1D31" w:rsidP="00235968">
            <w:pPr>
              <w:jc w:val="both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15AA4B29" w14:textId="547BA1E1" w:rsidR="00DC1D31" w:rsidRPr="00235968" w:rsidRDefault="00DC1D31" w:rsidP="00235968">
            <w:pPr>
              <w:jc w:val="both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 xml:space="preserve">Simon Thomas from Kent Chief Planning Officers will attend next time. </w:t>
            </w:r>
          </w:p>
          <w:p w14:paraId="66611642" w14:textId="2B82AB87" w:rsidR="00497ED2" w:rsidRPr="00857635" w:rsidRDefault="00497ED2" w:rsidP="00F8765B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359FC735" w14:textId="77777777" w:rsidR="005236E2" w:rsidRPr="00733643" w:rsidRDefault="005236E2" w:rsidP="00B9105F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14:paraId="54633E0C" w14:textId="77777777" w:rsidR="005236E2" w:rsidRDefault="005236E2" w:rsidP="008669A9">
            <w:pPr>
              <w:jc w:val="both"/>
              <w:rPr>
                <w:rFonts w:cstheme="minorHAnsi"/>
              </w:rPr>
            </w:pPr>
          </w:p>
          <w:p w14:paraId="3F9C899A" w14:textId="77777777" w:rsidR="0006734A" w:rsidRDefault="0006734A" w:rsidP="008669A9">
            <w:pPr>
              <w:jc w:val="both"/>
              <w:rPr>
                <w:rFonts w:cstheme="minorHAnsi"/>
              </w:rPr>
            </w:pPr>
          </w:p>
          <w:p w14:paraId="4DA9FEF1" w14:textId="2C041C7A" w:rsidR="0006734A" w:rsidRPr="00733643" w:rsidRDefault="0006734A" w:rsidP="008669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3544" w:type="dxa"/>
            <w:shd w:val="clear" w:color="auto" w:fill="auto"/>
          </w:tcPr>
          <w:p w14:paraId="318E7612" w14:textId="77777777" w:rsidR="005236E2" w:rsidRDefault="005236E2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2FBD20F7" w14:textId="77777777" w:rsidR="0006734A" w:rsidRDefault="0006734A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0DA6305B" w14:textId="151CE4A3" w:rsidR="0006734A" w:rsidRPr="00733643" w:rsidRDefault="0006734A" w:rsidP="00426F3D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Contact EB with your thoughts on which actions from the K&amp;M Housing Strategy to address next.</w:t>
            </w:r>
          </w:p>
        </w:tc>
      </w:tr>
      <w:tr w:rsidR="00FE602C" w:rsidRPr="00733643" w14:paraId="7F9638B6" w14:textId="77777777" w:rsidTr="00D26C95">
        <w:tc>
          <w:tcPr>
            <w:tcW w:w="1560" w:type="dxa"/>
          </w:tcPr>
          <w:p w14:paraId="1EA81A6E" w14:textId="1472FD17" w:rsidR="00527061" w:rsidRPr="00733643" w:rsidRDefault="00E32002" w:rsidP="00426F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 off revised Guide to rural housing. </w:t>
            </w:r>
          </w:p>
        </w:tc>
        <w:tc>
          <w:tcPr>
            <w:tcW w:w="9214" w:type="dxa"/>
            <w:shd w:val="clear" w:color="auto" w:fill="auto"/>
          </w:tcPr>
          <w:p w14:paraId="492DE3E6" w14:textId="710B4490" w:rsidR="00497ED2" w:rsidRDefault="0006734A" w:rsidP="00F876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updated version is now with the KHG</w:t>
            </w:r>
            <w:r w:rsidR="00251134">
              <w:rPr>
                <w:rFonts w:cstheme="minorHAnsi"/>
              </w:rPr>
              <w:t xml:space="preserve"> Board for approval then will go onto website. </w:t>
            </w:r>
          </w:p>
          <w:p w14:paraId="2CAE8B39" w14:textId="77777777" w:rsidR="00D8638A" w:rsidRDefault="00D8638A" w:rsidP="00F8765B">
            <w:pPr>
              <w:jc w:val="both"/>
              <w:rPr>
                <w:rFonts w:cstheme="minorHAnsi"/>
              </w:rPr>
            </w:pPr>
          </w:p>
          <w:p w14:paraId="0A37501D" w14:textId="47E4B989" w:rsidR="00D8638A" w:rsidRPr="00857635" w:rsidRDefault="00D8638A" w:rsidP="00F8765B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5DAB6C7B" w14:textId="394C4E98" w:rsidR="003330C1" w:rsidRPr="00733643" w:rsidRDefault="003330C1" w:rsidP="00B9105F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14:paraId="00C30FAD" w14:textId="77777777" w:rsidR="009B7B08" w:rsidRDefault="009B7B08" w:rsidP="008669A9">
            <w:pPr>
              <w:jc w:val="both"/>
              <w:rPr>
                <w:rFonts w:cstheme="minorHAnsi"/>
              </w:rPr>
            </w:pPr>
          </w:p>
          <w:p w14:paraId="2EF4FE22" w14:textId="77777777" w:rsidR="009004E8" w:rsidRDefault="009004E8" w:rsidP="008669A9">
            <w:pPr>
              <w:jc w:val="both"/>
              <w:rPr>
                <w:rFonts w:cstheme="minorHAnsi"/>
              </w:rPr>
            </w:pPr>
          </w:p>
          <w:p w14:paraId="02EB378F" w14:textId="28F457F5" w:rsidR="009004E8" w:rsidRPr="00733643" w:rsidRDefault="009004E8" w:rsidP="008669A9">
            <w:pPr>
              <w:jc w:val="both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6A05A809" w14:textId="717A97C7" w:rsidR="009B7B08" w:rsidRPr="00733643" w:rsidRDefault="009B7B08" w:rsidP="00426F3D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251134" w:rsidRPr="00733643" w14:paraId="1E77FAEB" w14:textId="77777777" w:rsidTr="00D26C95">
        <w:tc>
          <w:tcPr>
            <w:tcW w:w="1560" w:type="dxa"/>
          </w:tcPr>
          <w:p w14:paraId="0FD63E7F" w14:textId="0DB9E825" w:rsidR="00251134" w:rsidRDefault="00251134" w:rsidP="00426F3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KHG event topics for next 12 months</w:t>
            </w:r>
          </w:p>
        </w:tc>
        <w:tc>
          <w:tcPr>
            <w:tcW w:w="9214" w:type="dxa"/>
            <w:shd w:val="clear" w:color="auto" w:fill="auto"/>
          </w:tcPr>
          <w:p w14:paraId="129517F7" w14:textId="46DA1DB0" w:rsidR="00251134" w:rsidRDefault="0006734A" w:rsidP="00F876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KHG events group has asked each sub group to identify</w:t>
            </w:r>
            <w:r w:rsidR="00561B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1-2 topics that the sub group would like to attend an event on. </w:t>
            </w:r>
          </w:p>
          <w:p w14:paraId="798EBC12" w14:textId="77777777" w:rsidR="00D8638A" w:rsidRDefault="00D8638A" w:rsidP="00F8765B">
            <w:pPr>
              <w:jc w:val="both"/>
              <w:rPr>
                <w:rFonts w:cstheme="minorHAnsi"/>
              </w:rPr>
            </w:pPr>
          </w:p>
          <w:p w14:paraId="29128BC5" w14:textId="758B9C69" w:rsidR="00D8638A" w:rsidRDefault="00D8638A" w:rsidP="00F876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LC suggested training for achieving net zero in new and exis</w:t>
            </w:r>
            <w:r w:rsidR="009004E8">
              <w:rPr>
                <w:rFonts w:cstheme="minorHAnsi"/>
              </w:rPr>
              <w:t>ting stock. HM supported this as it w</w:t>
            </w:r>
            <w:r>
              <w:rPr>
                <w:rFonts w:cstheme="minorHAnsi"/>
              </w:rPr>
              <w:t>ould work well with P</w:t>
            </w:r>
            <w:r w:rsidR="00561B0E">
              <w:rPr>
                <w:rFonts w:cstheme="minorHAnsi"/>
              </w:rPr>
              <w:t xml:space="preserve">rivate </w:t>
            </w:r>
            <w:r>
              <w:rPr>
                <w:rFonts w:cstheme="minorHAnsi"/>
              </w:rPr>
              <w:t>S</w:t>
            </w:r>
            <w:r w:rsidR="00561B0E">
              <w:rPr>
                <w:rFonts w:cstheme="minorHAnsi"/>
              </w:rPr>
              <w:t xml:space="preserve">ector </w:t>
            </w:r>
            <w:r>
              <w:rPr>
                <w:rFonts w:cstheme="minorHAnsi"/>
              </w:rPr>
              <w:t>H</w:t>
            </w:r>
            <w:r w:rsidR="00561B0E">
              <w:rPr>
                <w:rFonts w:cstheme="minorHAnsi"/>
              </w:rPr>
              <w:t>ousing</w:t>
            </w:r>
            <w:r>
              <w:rPr>
                <w:rFonts w:cstheme="minorHAnsi"/>
              </w:rPr>
              <w:t xml:space="preserve"> and A</w:t>
            </w:r>
            <w:r w:rsidR="00561B0E">
              <w:rPr>
                <w:rFonts w:cstheme="minorHAnsi"/>
              </w:rPr>
              <w:t xml:space="preserve">sset </w:t>
            </w:r>
            <w:r>
              <w:rPr>
                <w:rFonts w:cstheme="minorHAnsi"/>
              </w:rPr>
              <w:t>M</w:t>
            </w:r>
            <w:r w:rsidR="00561B0E">
              <w:rPr>
                <w:rFonts w:cstheme="minorHAnsi"/>
              </w:rPr>
              <w:t>anagement</w:t>
            </w:r>
            <w:r w:rsidR="009004E8">
              <w:rPr>
                <w:rFonts w:cstheme="minorHAnsi"/>
              </w:rPr>
              <w:t xml:space="preserve"> sub groups too</w:t>
            </w:r>
            <w:r>
              <w:rPr>
                <w:rFonts w:cstheme="minorHAnsi"/>
              </w:rPr>
              <w:t xml:space="preserve">. </w:t>
            </w:r>
            <w:r w:rsidR="009004E8">
              <w:rPr>
                <w:rFonts w:cstheme="minorHAnsi"/>
              </w:rPr>
              <w:t xml:space="preserve">The landlord pays for the works and the tenants see the reduced bills. </w:t>
            </w:r>
            <w:r>
              <w:rPr>
                <w:rFonts w:cstheme="minorHAnsi"/>
              </w:rPr>
              <w:t>How do we make sure that tenants benefit and which parts to pass on t</w:t>
            </w:r>
            <w:r w:rsidR="009004E8">
              <w:rPr>
                <w:rFonts w:cstheme="minorHAnsi"/>
              </w:rPr>
              <w:t>o tenants and how to pass it on?</w:t>
            </w:r>
            <w:r>
              <w:rPr>
                <w:rFonts w:cstheme="minorHAnsi"/>
              </w:rPr>
              <w:t xml:space="preserve"> MJ different colleagues looking from different angle, so capital spend, but also fuel poverty and balancing the needs of landlords and tenants. Also may need a different approach for new build and retrofit. </w:t>
            </w:r>
          </w:p>
          <w:p w14:paraId="7F37E480" w14:textId="25625419" w:rsidR="00D8638A" w:rsidRDefault="00D8638A" w:rsidP="00F8765B">
            <w:pPr>
              <w:jc w:val="both"/>
              <w:rPr>
                <w:rFonts w:cstheme="minorHAnsi"/>
              </w:rPr>
            </w:pPr>
          </w:p>
          <w:p w14:paraId="484112A8" w14:textId="4E1C07E6" w:rsidR="00D8638A" w:rsidRDefault="00D8638A" w:rsidP="00F876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9004E8">
              <w:rPr>
                <w:rFonts w:cstheme="minorHAnsi"/>
              </w:rPr>
              <w:t xml:space="preserve">Events </w:t>
            </w:r>
            <w:r>
              <w:rPr>
                <w:rFonts w:cstheme="minorHAnsi"/>
              </w:rPr>
              <w:t xml:space="preserve">group was asked whether anyone from HSEG would like to join the events group to take a many hands make light work. Please contact HM to volunteer. MJ said it’s a key sub group and helps shape KHGs image. </w:t>
            </w:r>
          </w:p>
          <w:p w14:paraId="40437CF6" w14:textId="3854E659" w:rsidR="00DE15B8" w:rsidRDefault="00DE15B8" w:rsidP="00F8765B">
            <w:pPr>
              <w:jc w:val="both"/>
              <w:rPr>
                <w:rFonts w:cstheme="minorHAnsi"/>
              </w:rPr>
            </w:pPr>
          </w:p>
          <w:p w14:paraId="7EF55F1F" w14:textId="55F7F4E1" w:rsidR="00D8638A" w:rsidRDefault="00DE15B8" w:rsidP="00F876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 suggested</w:t>
            </w:r>
            <w:r w:rsidR="00561B0E">
              <w:rPr>
                <w:rFonts w:cstheme="minorHAnsi"/>
              </w:rPr>
              <w:t xml:space="preserve"> home and window</w:t>
            </w:r>
            <w:r>
              <w:rPr>
                <w:rFonts w:cstheme="minorHAnsi"/>
              </w:rPr>
              <w:t xml:space="preserve"> orientation to use sunlight in winter and keeping cool in summer. There is an objective </w:t>
            </w:r>
            <w:r w:rsidR="00561B0E">
              <w:rPr>
                <w:rFonts w:cstheme="minorHAnsi"/>
              </w:rPr>
              <w:t xml:space="preserve">in the </w:t>
            </w:r>
            <w:hyperlink r:id="rId12" w:history="1">
              <w:r w:rsidR="00561B0E" w:rsidRPr="00561B0E">
                <w:rPr>
                  <w:rStyle w:val="Hyperlink"/>
                  <w:rFonts w:cstheme="minorHAnsi"/>
                </w:rPr>
                <w:t>K&amp;M housing S</w:t>
              </w:r>
              <w:r w:rsidRPr="00561B0E">
                <w:rPr>
                  <w:rStyle w:val="Hyperlink"/>
                  <w:rFonts w:cstheme="minorHAnsi"/>
                </w:rPr>
                <w:t>trategy</w:t>
              </w:r>
            </w:hyperlink>
            <w:r>
              <w:rPr>
                <w:rFonts w:cstheme="minorHAnsi"/>
              </w:rPr>
              <w:t xml:space="preserve"> looking at overheati</w:t>
            </w:r>
            <w:r w:rsidR="009004E8">
              <w:rPr>
                <w:rFonts w:cstheme="minorHAnsi"/>
              </w:rPr>
              <w:t xml:space="preserve">ng in summer. This could </w:t>
            </w:r>
            <w:r>
              <w:rPr>
                <w:rFonts w:cstheme="minorHAnsi"/>
              </w:rPr>
              <w:t xml:space="preserve">be part of </w:t>
            </w:r>
            <w:r w:rsidR="009004E8">
              <w:rPr>
                <w:rFonts w:cstheme="minorHAnsi"/>
              </w:rPr>
              <w:t xml:space="preserve">net zero topic </w:t>
            </w:r>
            <w:r>
              <w:rPr>
                <w:rFonts w:cstheme="minorHAnsi"/>
              </w:rPr>
              <w:t xml:space="preserve">above or separate. </w:t>
            </w:r>
          </w:p>
          <w:p w14:paraId="2928474F" w14:textId="3FAF3367" w:rsidR="00D8638A" w:rsidRDefault="00D8638A" w:rsidP="00F8765B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09446BE2" w14:textId="77777777" w:rsidR="00251134" w:rsidRPr="00733643" w:rsidRDefault="00251134" w:rsidP="00B9105F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14:paraId="378FD64E" w14:textId="77777777" w:rsidR="00251134" w:rsidRDefault="00251134" w:rsidP="008669A9">
            <w:pPr>
              <w:jc w:val="both"/>
              <w:rPr>
                <w:rFonts w:cstheme="minorHAnsi"/>
              </w:rPr>
            </w:pPr>
          </w:p>
          <w:p w14:paraId="3EFDA7B0" w14:textId="77777777" w:rsidR="009004E8" w:rsidRDefault="009004E8" w:rsidP="008669A9">
            <w:pPr>
              <w:jc w:val="both"/>
              <w:rPr>
                <w:rFonts w:cstheme="minorHAnsi"/>
              </w:rPr>
            </w:pPr>
          </w:p>
          <w:p w14:paraId="2297A8E3" w14:textId="77777777" w:rsidR="009004E8" w:rsidRDefault="009004E8" w:rsidP="008669A9">
            <w:pPr>
              <w:jc w:val="both"/>
              <w:rPr>
                <w:rFonts w:cstheme="minorHAnsi"/>
              </w:rPr>
            </w:pPr>
          </w:p>
          <w:p w14:paraId="42611B0F" w14:textId="77777777" w:rsidR="009004E8" w:rsidRDefault="009004E8" w:rsidP="008669A9">
            <w:pPr>
              <w:jc w:val="both"/>
              <w:rPr>
                <w:rFonts w:cstheme="minorHAnsi"/>
              </w:rPr>
            </w:pPr>
          </w:p>
          <w:p w14:paraId="58C8E42D" w14:textId="77777777" w:rsidR="009004E8" w:rsidRDefault="009004E8" w:rsidP="008669A9">
            <w:pPr>
              <w:jc w:val="both"/>
              <w:rPr>
                <w:rFonts w:cstheme="minorHAnsi"/>
              </w:rPr>
            </w:pPr>
          </w:p>
          <w:p w14:paraId="339C54AA" w14:textId="77777777" w:rsidR="009004E8" w:rsidRDefault="009004E8" w:rsidP="008669A9">
            <w:pPr>
              <w:jc w:val="both"/>
              <w:rPr>
                <w:rFonts w:cstheme="minorHAnsi"/>
              </w:rPr>
            </w:pPr>
          </w:p>
          <w:p w14:paraId="021C1493" w14:textId="77777777" w:rsidR="009004E8" w:rsidRDefault="009004E8" w:rsidP="008669A9">
            <w:pPr>
              <w:jc w:val="both"/>
              <w:rPr>
                <w:rFonts w:cstheme="minorHAnsi"/>
              </w:rPr>
            </w:pPr>
          </w:p>
          <w:p w14:paraId="20B817EF" w14:textId="77777777" w:rsidR="009004E8" w:rsidRDefault="009004E8" w:rsidP="008669A9">
            <w:pPr>
              <w:jc w:val="both"/>
              <w:rPr>
                <w:rFonts w:cstheme="minorHAnsi"/>
              </w:rPr>
            </w:pPr>
          </w:p>
          <w:p w14:paraId="33A48075" w14:textId="77777777" w:rsidR="009004E8" w:rsidRDefault="009004E8" w:rsidP="008669A9">
            <w:pPr>
              <w:jc w:val="both"/>
              <w:rPr>
                <w:rFonts w:cstheme="minorHAnsi"/>
              </w:rPr>
            </w:pPr>
          </w:p>
          <w:p w14:paraId="11134E33" w14:textId="77777777" w:rsidR="009004E8" w:rsidRDefault="009004E8" w:rsidP="008669A9">
            <w:pPr>
              <w:jc w:val="both"/>
              <w:rPr>
                <w:rFonts w:cstheme="minorHAnsi"/>
              </w:rPr>
            </w:pPr>
          </w:p>
          <w:p w14:paraId="20EB69D6" w14:textId="17D56F8C" w:rsidR="009004E8" w:rsidRPr="00733643" w:rsidRDefault="009004E8" w:rsidP="008669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3544" w:type="dxa"/>
            <w:shd w:val="clear" w:color="auto" w:fill="auto"/>
          </w:tcPr>
          <w:p w14:paraId="33A1CF0D" w14:textId="77777777" w:rsidR="00251134" w:rsidRDefault="00251134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6E0D8161" w14:textId="77777777" w:rsidR="009004E8" w:rsidRDefault="009004E8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508F899F" w14:textId="77777777" w:rsidR="009004E8" w:rsidRDefault="009004E8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07A4C011" w14:textId="77777777" w:rsidR="009004E8" w:rsidRDefault="009004E8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704913E3" w14:textId="77777777" w:rsidR="009004E8" w:rsidRDefault="009004E8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30C160BE" w14:textId="77777777" w:rsidR="009004E8" w:rsidRDefault="009004E8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54CB444A" w14:textId="77777777" w:rsidR="009004E8" w:rsidRDefault="009004E8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708D680C" w14:textId="77777777" w:rsidR="009004E8" w:rsidRDefault="009004E8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2DE7C84C" w14:textId="77777777" w:rsidR="009004E8" w:rsidRDefault="009004E8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755BFFAE" w14:textId="77777777" w:rsidR="009004E8" w:rsidRDefault="009004E8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0247FB15" w14:textId="77E5DF8E" w:rsidR="009004E8" w:rsidRPr="00733643" w:rsidRDefault="009004E8" w:rsidP="00426F3D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Contact HM if you’d like to volunteer to join the events group or to just help plan HSEG related events. </w:t>
            </w:r>
          </w:p>
        </w:tc>
      </w:tr>
      <w:tr w:rsidR="00251134" w:rsidRPr="00733643" w14:paraId="3982CD2E" w14:textId="77777777" w:rsidTr="00D26C95">
        <w:tc>
          <w:tcPr>
            <w:tcW w:w="1560" w:type="dxa"/>
          </w:tcPr>
          <w:p w14:paraId="45F5BEE6" w14:textId="4EE23916" w:rsidR="00251134" w:rsidRDefault="00251134" w:rsidP="00426F3D">
            <w:pPr>
              <w:rPr>
                <w:rFonts w:cstheme="minorHAnsi"/>
              </w:rPr>
            </w:pPr>
            <w:r>
              <w:rPr>
                <w:rFonts w:cstheme="minorHAnsi"/>
              </w:rPr>
              <w:t>Viability tools</w:t>
            </w:r>
          </w:p>
        </w:tc>
        <w:tc>
          <w:tcPr>
            <w:tcW w:w="9214" w:type="dxa"/>
            <w:shd w:val="clear" w:color="auto" w:fill="auto"/>
          </w:tcPr>
          <w:p w14:paraId="2DF73F60" w14:textId="1EDB25D9" w:rsidR="00251134" w:rsidRDefault="00DC1D31" w:rsidP="00F876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MJ said ABC use </w:t>
            </w:r>
            <w:r w:rsidR="00D8638A">
              <w:rPr>
                <w:rFonts w:cstheme="minorHAnsi"/>
              </w:rPr>
              <w:t>SDS ProVal</w:t>
            </w:r>
            <w:r>
              <w:rPr>
                <w:rFonts w:cstheme="minorHAnsi"/>
              </w:rPr>
              <w:t xml:space="preserve"> but have very few licences to use it. What do others use?</w:t>
            </w:r>
          </w:p>
          <w:p w14:paraId="685E50D6" w14:textId="77777777" w:rsidR="00DC1D31" w:rsidRDefault="00DC1D31" w:rsidP="00F8765B">
            <w:pPr>
              <w:jc w:val="both"/>
              <w:rPr>
                <w:rFonts w:cstheme="minorHAnsi"/>
              </w:rPr>
            </w:pPr>
          </w:p>
          <w:p w14:paraId="16A4182D" w14:textId="5A35BE15" w:rsidR="00DC1D31" w:rsidRDefault="00DC1D31" w:rsidP="00DC1D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 social housing revenue account debt cap? How much </w:t>
            </w:r>
            <w:r w:rsidR="00A66ADC">
              <w:rPr>
                <w:rFonts w:cstheme="minorHAnsi"/>
              </w:rPr>
              <w:t>are you</w:t>
            </w:r>
            <w:r>
              <w:rPr>
                <w:rFonts w:cstheme="minorHAnsi"/>
              </w:rPr>
              <w:t xml:space="preserve"> prepared to borrow to fund social </w:t>
            </w:r>
            <w:r w:rsidR="005C0B96">
              <w:rPr>
                <w:rFonts w:cstheme="minorHAnsi"/>
              </w:rPr>
              <w:t>housing?</w:t>
            </w:r>
            <w:r>
              <w:rPr>
                <w:rFonts w:cstheme="minorHAnsi"/>
              </w:rPr>
              <w:t xml:space="preserve"> </w:t>
            </w:r>
            <w:r w:rsidR="00A66ADC">
              <w:rPr>
                <w:rFonts w:cstheme="minorHAnsi"/>
              </w:rPr>
              <w:t>ABC aims at 125% cap so the</w:t>
            </w:r>
            <w:r w:rsidR="00561B0E">
              <w:rPr>
                <w:rFonts w:cstheme="minorHAnsi"/>
              </w:rPr>
              <w:t>y can pay everything back 1.25</w:t>
            </w:r>
            <w:r w:rsidR="00A66ADC">
              <w:rPr>
                <w:rFonts w:cstheme="minorHAnsi"/>
              </w:rPr>
              <w:t xml:space="preserve"> times</w:t>
            </w:r>
            <w:r w:rsidR="00A66ADC">
              <w:rPr>
                <w:rFonts w:cstheme="minorHAnsi"/>
              </w:rPr>
              <w:t>.</w:t>
            </w:r>
          </w:p>
          <w:p w14:paraId="143572D6" w14:textId="4E9CB6D2" w:rsidR="00D8638A" w:rsidRDefault="00D8638A" w:rsidP="00F8765B">
            <w:pPr>
              <w:jc w:val="both"/>
              <w:rPr>
                <w:rFonts w:cstheme="minorHAnsi"/>
              </w:rPr>
            </w:pPr>
          </w:p>
          <w:p w14:paraId="754F7231" w14:textId="787B8D32" w:rsidR="00A66ADC" w:rsidRDefault="00D8638A" w:rsidP="00F876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BH raised concept of good and bad debt. He </w:t>
            </w:r>
            <w:r w:rsidR="00561B0E">
              <w:rPr>
                <w:rFonts w:cstheme="minorHAnsi"/>
              </w:rPr>
              <w:t>suggested that spending money on</w:t>
            </w:r>
            <w:r>
              <w:rPr>
                <w:rFonts w:cstheme="minorHAnsi"/>
              </w:rPr>
              <w:t xml:space="preserve"> building new homes, particularly when may reduce TA </w:t>
            </w:r>
            <w:r w:rsidR="00561B0E">
              <w:rPr>
                <w:rFonts w:cstheme="minorHAnsi"/>
              </w:rPr>
              <w:t xml:space="preserve">cost </w:t>
            </w:r>
            <w:r>
              <w:rPr>
                <w:rFonts w:cstheme="minorHAnsi"/>
              </w:rPr>
              <w:t>burden, could be seen as good debt that meets the LAs objectives.</w:t>
            </w:r>
          </w:p>
          <w:p w14:paraId="5F0461C3" w14:textId="79B02384" w:rsidR="00D8638A" w:rsidRDefault="00D8638A" w:rsidP="00F876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605D25C6" w14:textId="77777777" w:rsidR="00A66ADC" w:rsidRDefault="00DC1D31" w:rsidP="00F876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BH TK and SW hosted a meeting to look at what ABC has done in and out of the HRA. MJ has slides on this he can share. </w:t>
            </w:r>
          </w:p>
          <w:p w14:paraId="440C34C2" w14:textId="77777777" w:rsidR="00A66ADC" w:rsidRDefault="00A66ADC" w:rsidP="00F8765B">
            <w:pPr>
              <w:jc w:val="both"/>
              <w:rPr>
                <w:rFonts w:cstheme="minorHAnsi"/>
              </w:rPr>
            </w:pPr>
          </w:p>
          <w:p w14:paraId="3EC8C5C7" w14:textId="2E294AFA" w:rsidR="00DC1D31" w:rsidRDefault="00DC1D31" w:rsidP="00F876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BH said viability is hard to understand for LAs and RPs. This can create a difficult relationship between partners. BH facilitated some meetings</w:t>
            </w:r>
            <w:r w:rsidR="00561B0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hosted by Red Loft</w:t>
            </w:r>
            <w:r w:rsidR="00561B0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to address this area and bring people together. Over 90 people attended the meetings and they hope to run the sessions</w:t>
            </w:r>
            <w:r w:rsidR="00D8638A">
              <w:rPr>
                <w:rFonts w:cstheme="minorHAnsi"/>
              </w:rPr>
              <w:t>, with learning from earlier sessions,</w:t>
            </w:r>
            <w:r>
              <w:rPr>
                <w:rFonts w:cstheme="minorHAnsi"/>
              </w:rPr>
              <w:t xml:space="preserve"> again this summer and early September. </w:t>
            </w:r>
          </w:p>
          <w:p w14:paraId="53B33D5B" w14:textId="614BD92E" w:rsidR="00DC1D31" w:rsidRDefault="00DC1D31" w:rsidP="00F8765B">
            <w:pPr>
              <w:jc w:val="both"/>
              <w:rPr>
                <w:rFonts w:cstheme="minorHAnsi"/>
              </w:rPr>
            </w:pPr>
          </w:p>
          <w:p w14:paraId="7FA94E19" w14:textId="04FE571D" w:rsidR="00D8638A" w:rsidRDefault="00DC1D31" w:rsidP="00DC1D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KL highlighted that Homes England Capacity of Excellence has viability training event on 11</w:t>
            </w:r>
            <w:r w:rsidRPr="00DC1D3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July. </w:t>
            </w:r>
            <w:r w:rsidR="00D863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D261F67" w14:textId="77777777" w:rsidR="00251134" w:rsidRPr="00733643" w:rsidRDefault="00251134" w:rsidP="00B9105F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14:paraId="6CECCE43" w14:textId="77777777" w:rsidR="00251134" w:rsidRDefault="00251134" w:rsidP="008669A9">
            <w:pPr>
              <w:jc w:val="both"/>
              <w:rPr>
                <w:rFonts w:cstheme="minorHAnsi"/>
              </w:rPr>
            </w:pPr>
          </w:p>
          <w:p w14:paraId="388E6089" w14:textId="77777777" w:rsidR="00A66ADC" w:rsidRDefault="00A66ADC" w:rsidP="008669A9">
            <w:pPr>
              <w:jc w:val="both"/>
              <w:rPr>
                <w:rFonts w:cstheme="minorHAnsi"/>
              </w:rPr>
            </w:pPr>
          </w:p>
          <w:p w14:paraId="2EF112C6" w14:textId="77777777" w:rsidR="00A66ADC" w:rsidRDefault="00A66ADC" w:rsidP="008669A9">
            <w:pPr>
              <w:jc w:val="both"/>
              <w:rPr>
                <w:rFonts w:cstheme="minorHAnsi"/>
              </w:rPr>
            </w:pPr>
          </w:p>
          <w:p w14:paraId="53D2A19B" w14:textId="77777777" w:rsidR="00A66ADC" w:rsidRDefault="00A66ADC" w:rsidP="008669A9">
            <w:pPr>
              <w:jc w:val="both"/>
              <w:rPr>
                <w:rFonts w:cstheme="minorHAnsi"/>
              </w:rPr>
            </w:pPr>
          </w:p>
          <w:p w14:paraId="1FE77ADE" w14:textId="77777777" w:rsidR="00A66ADC" w:rsidRDefault="00A66ADC" w:rsidP="008669A9">
            <w:pPr>
              <w:jc w:val="both"/>
              <w:rPr>
                <w:rFonts w:cstheme="minorHAnsi"/>
              </w:rPr>
            </w:pPr>
          </w:p>
          <w:p w14:paraId="1C39A9FE" w14:textId="77777777" w:rsidR="00A66ADC" w:rsidRDefault="00A66ADC" w:rsidP="008669A9">
            <w:pPr>
              <w:jc w:val="both"/>
              <w:rPr>
                <w:rFonts w:cstheme="minorHAnsi"/>
              </w:rPr>
            </w:pPr>
          </w:p>
          <w:p w14:paraId="3B85F846" w14:textId="77777777" w:rsidR="00A66ADC" w:rsidRDefault="00A66ADC" w:rsidP="008669A9">
            <w:pPr>
              <w:jc w:val="both"/>
              <w:rPr>
                <w:rFonts w:cstheme="minorHAnsi"/>
              </w:rPr>
            </w:pPr>
          </w:p>
          <w:p w14:paraId="5672BAD2" w14:textId="7D0A7636" w:rsidR="00A66ADC" w:rsidRDefault="00A66ADC" w:rsidP="008669A9">
            <w:pPr>
              <w:jc w:val="both"/>
              <w:rPr>
                <w:rFonts w:cstheme="minorHAnsi"/>
              </w:rPr>
            </w:pPr>
          </w:p>
          <w:p w14:paraId="1565ED82" w14:textId="77777777" w:rsidR="00561B0E" w:rsidRDefault="00561B0E" w:rsidP="008669A9">
            <w:pPr>
              <w:jc w:val="both"/>
              <w:rPr>
                <w:rFonts w:cstheme="minorHAnsi"/>
              </w:rPr>
            </w:pPr>
          </w:p>
          <w:p w14:paraId="60AF524E" w14:textId="6AFF2CE7" w:rsidR="00A66ADC" w:rsidRDefault="00DB3D00" w:rsidP="008669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MJ</w:t>
            </w:r>
          </w:p>
          <w:p w14:paraId="57DC8332" w14:textId="77777777" w:rsidR="00A66ADC" w:rsidRDefault="00A66ADC" w:rsidP="008669A9">
            <w:pPr>
              <w:jc w:val="both"/>
              <w:rPr>
                <w:rFonts w:cstheme="minorHAnsi"/>
              </w:rPr>
            </w:pPr>
          </w:p>
          <w:p w14:paraId="0B6D21FB" w14:textId="77777777" w:rsidR="00A66ADC" w:rsidRDefault="00A66ADC" w:rsidP="008669A9">
            <w:pPr>
              <w:jc w:val="both"/>
              <w:rPr>
                <w:rFonts w:cstheme="minorHAnsi"/>
              </w:rPr>
            </w:pPr>
          </w:p>
          <w:p w14:paraId="74FBD71A" w14:textId="77777777" w:rsidR="00A66ADC" w:rsidRDefault="00A66ADC" w:rsidP="008669A9">
            <w:pPr>
              <w:jc w:val="both"/>
              <w:rPr>
                <w:rFonts w:cstheme="minorHAnsi"/>
              </w:rPr>
            </w:pPr>
          </w:p>
          <w:p w14:paraId="7CDFE841" w14:textId="77777777" w:rsidR="00A66ADC" w:rsidRDefault="00A66ADC" w:rsidP="008669A9">
            <w:pPr>
              <w:jc w:val="both"/>
              <w:rPr>
                <w:rFonts w:cstheme="minorHAnsi"/>
              </w:rPr>
            </w:pPr>
          </w:p>
          <w:p w14:paraId="5A8F71E2" w14:textId="16FF376B" w:rsidR="00A66ADC" w:rsidRPr="00733643" w:rsidRDefault="00A66ADC" w:rsidP="008669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BH</w:t>
            </w:r>
          </w:p>
        </w:tc>
        <w:tc>
          <w:tcPr>
            <w:tcW w:w="3544" w:type="dxa"/>
            <w:shd w:val="clear" w:color="auto" w:fill="auto"/>
          </w:tcPr>
          <w:p w14:paraId="643440C2" w14:textId="77777777" w:rsidR="00251134" w:rsidRDefault="00251134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5717DA9A" w14:textId="137E1FF4" w:rsidR="00DB3D00" w:rsidRDefault="00DB3D00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512D90C7" w14:textId="77777777" w:rsidR="00A66ADC" w:rsidRDefault="00A66ADC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750451D1" w14:textId="77777777" w:rsidR="00A66ADC" w:rsidRDefault="00A66ADC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4A745476" w14:textId="77777777" w:rsidR="00A66ADC" w:rsidRDefault="00A66ADC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6F4CB883" w14:textId="77777777" w:rsidR="00A66ADC" w:rsidRDefault="00A66ADC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0D80D37A" w14:textId="52070404" w:rsidR="00A66ADC" w:rsidRDefault="00A66ADC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72320017" w14:textId="77777777" w:rsidR="00561B0E" w:rsidRDefault="00561B0E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132779AB" w14:textId="77777777" w:rsidR="00A66ADC" w:rsidRDefault="00A66ADC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56A2225F" w14:textId="03822D37" w:rsidR="00A66ADC" w:rsidRDefault="00DB3D00" w:rsidP="00426F3D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Please share slides as appropriate</w:t>
            </w:r>
          </w:p>
          <w:p w14:paraId="01848749" w14:textId="77777777" w:rsidR="00A66ADC" w:rsidRDefault="00A66ADC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4E24687F" w14:textId="77777777" w:rsidR="00A66ADC" w:rsidRDefault="00A66ADC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29F7CA78" w14:textId="77777777" w:rsidR="00A66ADC" w:rsidRDefault="00A66ADC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46BE5C62" w14:textId="77777777" w:rsidR="00A66ADC" w:rsidRDefault="00A66ADC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4C10BF2C" w14:textId="6473D8B3" w:rsidR="00A66ADC" w:rsidRPr="00733643" w:rsidRDefault="00A66ADC" w:rsidP="00426F3D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Inform the group when the next sessions are planned.</w:t>
            </w:r>
          </w:p>
        </w:tc>
      </w:tr>
      <w:tr w:rsidR="00251134" w:rsidRPr="00733643" w14:paraId="7C905D8D" w14:textId="77777777" w:rsidTr="00D26C95">
        <w:tc>
          <w:tcPr>
            <w:tcW w:w="1560" w:type="dxa"/>
          </w:tcPr>
          <w:p w14:paraId="5C71D434" w14:textId="0713B5AF" w:rsidR="00251134" w:rsidRDefault="00251134" w:rsidP="00426F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First Homes processes and approvals </w:t>
            </w:r>
          </w:p>
        </w:tc>
        <w:tc>
          <w:tcPr>
            <w:tcW w:w="9214" w:type="dxa"/>
            <w:shd w:val="clear" w:color="auto" w:fill="auto"/>
          </w:tcPr>
          <w:p w14:paraId="3BD4D616" w14:textId="48615E5C" w:rsidR="00251134" w:rsidRDefault="00DE15B8" w:rsidP="00251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MJ ABC has an early delivery programme and s106 has been sorted and he is keen to ask how others are doing eligibility criteria, potential buyers, etc. </w:t>
            </w:r>
          </w:p>
          <w:p w14:paraId="5A6DCD02" w14:textId="77777777" w:rsidR="00DE15B8" w:rsidRDefault="00DE15B8" w:rsidP="00251134">
            <w:pPr>
              <w:jc w:val="both"/>
              <w:rPr>
                <w:rFonts w:cstheme="minorHAnsi"/>
              </w:rPr>
            </w:pPr>
          </w:p>
          <w:p w14:paraId="71EC777F" w14:textId="291B6B74" w:rsidR="00DE15B8" w:rsidRDefault="00DE15B8" w:rsidP="00DE15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PDS has shared Dover’s policy which has been circulated. </w:t>
            </w:r>
          </w:p>
          <w:p w14:paraId="04D553F5" w14:textId="4B748B0C" w:rsidR="00DE15B8" w:rsidRDefault="00DE15B8" w:rsidP="00251134">
            <w:pPr>
              <w:jc w:val="both"/>
              <w:rPr>
                <w:rFonts w:cstheme="minorHAnsi"/>
              </w:rPr>
            </w:pPr>
          </w:p>
          <w:p w14:paraId="51071B4F" w14:textId="59D47C2B" w:rsidR="00DE15B8" w:rsidRDefault="00DE15B8" w:rsidP="00251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LJ there are templates and she will ask PDS </w:t>
            </w:r>
            <w:r w:rsidR="00D612A2">
              <w:rPr>
                <w:rFonts w:cstheme="minorHAnsi"/>
              </w:rPr>
              <w:t xml:space="preserve">to circulate </w:t>
            </w:r>
            <w:r>
              <w:rPr>
                <w:rFonts w:cstheme="minorHAnsi"/>
              </w:rPr>
              <w:t xml:space="preserve">when appropriate. </w:t>
            </w:r>
          </w:p>
          <w:p w14:paraId="11437AF2" w14:textId="1EBD5CFC" w:rsidR="00DE15B8" w:rsidRDefault="00DE15B8" w:rsidP="00251134">
            <w:pPr>
              <w:jc w:val="both"/>
              <w:rPr>
                <w:rFonts w:cstheme="minorHAnsi"/>
              </w:rPr>
            </w:pPr>
          </w:p>
          <w:p w14:paraId="61A4F109" w14:textId="76CB3550" w:rsidR="00DE15B8" w:rsidRDefault="00DE15B8" w:rsidP="00251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EB asked that the group keep sharing their progress so we can all learn from each other.</w:t>
            </w:r>
          </w:p>
          <w:p w14:paraId="15E6BAA4" w14:textId="77777777" w:rsidR="00251134" w:rsidRDefault="00251134" w:rsidP="00DC1D31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4F92E0B2" w14:textId="77777777" w:rsidR="00251134" w:rsidRPr="00733643" w:rsidRDefault="00251134" w:rsidP="00B9105F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14:paraId="488A927B" w14:textId="77777777" w:rsidR="00251134" w:rsidRDefault="00251134" w:rsidP="008669A9">
            <w:pPr>
              <w:jc w:val="both"/>
              <w:rPr>
                <w:rFonts w:cstheme="minorHAnsi"/>
              </w:rPr>
            </w:pPr>
          </w:p>
          <w:p w14:paraId="10F7FD9D" w14:textId="77777777" w:rsidR="00D612A2" w:rsidRDefault="00D612A2" w:rsidP="008669A9">
            <w:pPr>
              <w:jc w:val="both"/>
              <w:rPr>
                <w:rFonts w:cstheme="minorHAnsi"/>
              </w:rPr>
            </w:pPr>
          </w:p>
          <w:p w14:paraId="33B3976A" w14:textId="77777777" w:rsidR="00D612A2" w:rsidRDefault="00D612A2" w:rsidP="008669A9">
            <w:pPr>
              <w:jc w:val="both"/>
              <w:rPr>
                <w:rFonts w:cstheme="minorHAnsi"/>
              </w:rPr>
            </w:pPr>
          </w:p>
          <w:p w14:paraId="5AD9344F" w14:textId="77777777" w:rsidR="00D612A2" w:rsidRDefault="00D612A2" w:rsidP="008669A9">
            <w:pPr>
              <w:jc w:val="both"/>
              <w:rPr>
                <w:rFonts w:cstheme="minorHAnsi"/>
              </w:rPr>
            </w:pPr>
          </w:p>
          <w:p w14:paraId="30100E40" w14:textId="77777777" w:rsidR="00D612A2" w:rsidRDefault="00D612A2" w:rsidP="008669A9">
            <w:pPr>
              <w:jc w:val="both"/>
              <w:rPr>
                <w:rFonts w:cstheme="minorHAnsi"/>
              </w:rPr>
            </w:pPr>
          </w:p>
          <w:p w14:paraId="50C2F291" w14:textId="1ECE9462" w:rsidR="00D612A2" w:rsidRPr="00733643" w:rsidRDefault="00D612A2" w:rsidP="008669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PDS</w:t>
            </w:r>
          </w:p>
        </w:tc>
        <w:tc>
          <w:tcPr>
            <w:tcW w:w="3544" w:type="dxa"/>
            <w:shd w:val="clear" w:color="auto" w:fill="auto"/>
          </w:tcPr>
          <w:p w14:paraId="20E189EA" w14:textId="77777777" w:rsidR="00251134" w:rsidRDefault="00251134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7A63BCD0" w14:textId="77777777" w:rsidR="00D612A2" w:rsidRDefault="00D612A2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526E7C11" w14:textId="77777777" w:rsidR="00D612A2" w:rsidRDefault="00D612A2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2AB1357C" w14:textId="77777777" w:rsidR="00D612A2" w:rsidRDefault="00D612A2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3885D22A" w14:textId="77777777" w:rsidR="00D612A2" w:rsidRDefault="00D612A2" w:rsidP="00426F3D">
            <w:pPr>
              <w:jc w:val="both"/>
              <w:rPr>
                <w:rFonts w:cstheme="minorHAnsi"/>
                <w:color w:val="FF0000"/>
              </w:rPr>
            </w:pPr>
          </w:p>
          <w:p w14:paraId="61E07FB6" w14:textId="2B12D61C" w:rsidR="00D612A2" w:rsidRPr="00733643" w:rsidRDefault="00D612A2" w:rsidP="00426F3D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Circulate templates when appropriate. </w:t>
            </w:r>
          </w:p>
        </w:tc>
      </w:tr>
      <w:tr w:rsidR="00D75843" w:rsidRPr="00733643" w14:paraId="71ABF6A4" w14:textId="77777777" w:rsidTr="00D26C95">
        <w:tc>
          <w:tcPr>
            <w:tcW w:w="1560" w:type="dxa"/>
          </w:tcPr>
          <w:p w14:paraId="7C89FAD3" w14:textId="53C5B3F0" w:rsidR="00D75843" w:rsidRPr="00733643" w:rsidRDefault="00C3665A" w:rsidP="00C3665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Home Buy Update</w:t>
            </w:r>
          </w:p>
        </w:tc>
        <w:tc>
          <w:tcPr>
            <w:tcW w:w="9214" w:type="dxa"/>
            <w:shd w:val="clear" w:color="auto" w:fill="auto"/>
          </w:tcPr>
          <w:p w14:paraId="04CA9A13" w14:textId="20D719C9" w:rsidR="00AA0A23" w:rsidRDefault="00DE15B8" w:rsidP="00433662">
            <w:pPr>
              <w:rPr>
                <w:rFonts w:cstheme="minorHAnsi"/>
              </w:rPr>
            </w:pPr>
            <w:r w:rsidRPr="00DB3D00">
              <w:rPr>
                <w:rFonts w:cstheme="minorHAnsi"/>
              </w:rPr>
              <w:t>Ben Trepess</w:t>
            </w:r>
            <w:r w:rsidR="00D612A2" w:rsidRPr="00DB3D00">
              <w:rPr>
                <w:rFonts w:cstheme="minorHAnsi"/>
              </w:rPr>
              <w:t xml:space="preserve"> and</w:t>
            </w:r>
            <w:r w:rsidRPr="00DB3D00">
              <w:rPr>
                <w:rFonts w:cstheme="minorHAnsi"/>
              </w:rPr>
              <w:t xml:space="preserve"> </w:t>
            </w:r>
            <w:r w:rsidR="008E7302" w:rsidRPr="00DB3D00">
              <w:rPr>
                <w:rFonts w:cstheme="minorHAnsi"/>
              </w:rPr>
              <w:t>Debbie Smith</w:t>
            </w:r>
            <w:r w:rsidR="00336D0D" w:rsidRPr="00724E34">
              <w:rPr>
                <w:rFonts w:cstheme="minorHAnsi"/>
              </w:rPr>
              <w:t xml:space="preserve"> gave </w:t>
            </w:r>
            <w:r w:rsidR="00DB3D00">
              <w:rPr>
                <w:rFonts w:cstheme="minorHAnsi"/>
              </w:rPr>
              <w:t xml:space="preserve">an update on current activities. </w:t>
            </w:r>
          </w:p>
          <w:p w14:paraId="3FC1B3DE" w14:textId="6EE76D4A" w:rsidR="00DE15B8" w:rsidRDefault="00DB3D00" w:rsidP="004336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DE15B8">
              <w:rPr>
                <w:rFonts w:cstheme="minorHAnsi"/>
              </w:rPr>
              <w:t>Equity Loan Scheme will end at March 2023. All applications must be made by 31</w:t>
            </w:r>
            <w:r w:rsidR="00DE15B8" w:rsidRPr="00DE15B8">
              <w:rPr>
                <w:rFonts w:cstheme="minorHAnsi"/>
                <w:vertAlign w:val="superscript"/>
              </w:rPr>
              <w:t>st</w:t>
            </w:r>
            <w:r w:rsidR="00561B0E">
              <w:rPr>
                <w:rFonts w:cstheme="minorHAnsi"/>
              </w:rPr>
              <w:t xml:space="preserve"> October. The build must be completed</w:t>
            </w:r>
            <w:r w:rsidR="00DE15B8">
              <w:rPr>
                <w:rFonts w:cstheme="minorHAnsi"/>
              </w:rPr>
              <w:t xml:space="preserve"> by end of December. There is an FAQ document </w:t>
            </w:r>
            <w:hyperlink r:id="rId13" w:history="1">
              <w:r w:rsidR="00E379EC" w:rsidRPr="00F94D68">
                <w:rPr>
                  <w:rStyle w:val="Hyperlink"/>
                  <w:rFonts w:cstheme="minorHAnsi"/>
                </w:rPr>
                <w:t>https://media2.helptobuyagent3.org.uk/media/e11cyasf/agent-websites-updates_customer-faqs_help-to-buy-2021-2023_2022</w:t>
              </w:r>
            </w:hyperlink>
            <w:r w:rsidR="00E379EC">
              <w:rPr>
                <w:rFonts w:cstheme="minorHAnsi"/>
              </w:rPr>
              <w:t xml:space="preserve"> </w:t>
            </w:r>
          </w:p>
          <w:p w14:paraId="1AE965BB" w14:textId="77777777" w:rsidR="00DB3D00" w:rsidRDefault="00DB3D00" w:rsidP="00433662">
            <w:pPr>
              <w:rPr>
                <w:rFonts w:cstheme="minorHAnsi"/>
              </w:rPr>
            </w:pPr>
          </w:p>
          <w:p w14:paraId="2E170AC7" w14:textId="50749379" w:rsidR="00DE15B8" w:rsidRDefault="00DE15B8" w:rsidP="00433662">
            <w:pPr>
              <w:rPr>
                <w:rFonts w:cstheme="minorHAnsi"/>
              </w:rPr>
            </w:pPr>
            <w:r>
              <w:rPr>
                <w:rFonts w:cstheme="minorHAnsi"/>
              </w:rPr>
              <w:t>The contract for Help to Buy ends 31</w:t>
            </w:r>
            <w:r w:rsidRPr="00DE15B8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March 2023 and it</w:t>
            </w:r>
            <w:r w:rsidR="00561B0E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s not clear what the path will be after that. HE is investigating the matter to inform next steps. A re</w:t>
            </w:r>
            <w:r w:rsidR="00DB3D0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tender may take place this autumn. </w:t>
            </w:r>
          </w:p>
          <w:p w14:paraId="6B997D37" w14:textId="481FC7EB" w:rsidR="00DE15B8" w:rsidRDefault="00DE15B8" w:rsidP="00433662">
            <w:pPr>
              <w:rPr>
                <w:rFonts w:cstheme="minorHAnsi"/>
              </w:rPr>
            </w:pPr>
          </w:p>
          <w:p w14:paraId="064552B3" w14:textId="5B5FD72C" w:rsidR="00DE15B8" w:rsidRDefault="00561B0E" w:rsidP="004336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</w:t>
            </w:r>
            <w:r w:rsidR="00DE15B8">
              <w:rPr>
                <w:rFonts w:cstheme="minorHAnsi"/>
              </w:rPr>
              <w:t xml:space="preserve">April 2022 they compiled stats for last financial year for each LA. If you don’t have yours please send them an email </w:t>
            </w:r>
            <w:r w:rsidR="00DB3D00">
              <w:rPr>
                <w:rFonts w:cstheme="minorHAnsi"/>
              </w:rPr>
              <w:t xml:space="preserve">at </w:t>
            </w:r>
            <w:hyperlink r:id="rId14" w:history="1">
              <w:r w:rsidR="00DB3D00" w:rsidRPr="00F94D68">
                <w:rPr>
                  <w:rStyle w:val="Hyperlink"/>
                  <w:rFonts w:cstheme="minorHAnsi"/>
                </w:rPr>
                <w:t>support@helptobuyagent3.org.uk</w:t>
              </w:r>
            </w:hyperlink>
            <w:r w:rsidR="00DB3D00">
              <w:rPr>
                <w:rFonts w:cstheme="minorHAnsi"/>
              </w:rPr>
              <w:t xml:space="preserve"> </w:t>
            </w:r>
            <w:r w:rsidR="00DE15B8">
              <w:rPr>
                <w:rFonts w:cstheme="minorHAnsi"/>
              </w:rPr>
              <w:t xml:space="preserve">and they will send the stats over. </w:t>
            </w:r>
          </w:p>
          <w:p w14:paraId="298F44D8" w14:textId="25507D4B" w:rsidR="00E379EC" w:rsidRDefault="00E379EC" w:rsidP="00433662">
            <w:pPr>
              <w:rPr>
                <w:rFonts w:cstheme="minorHAnsi"/>
              </w:rPr>
            </w:pPr>
          </w:p>
          <w:p w14:paraId="1BE37BE4" w14:textId="4F638316" w:rsidR="00E379EC" w:rsidRDefault="00E379EC" w:rsidP="004336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agency newsletter is due in July which will include an update on the mortgage market. If you haven’t signed up for the newsletters yet email </w:t>
            </w:r>
            <w:hyperlink r:id="rId15" w:history="1">
              <w:r w:rsidR="00DB3D00" w:rsidRPr="00F94D68">
                <w:rPr>
                  <w:rStyle w:val="Hyperlink"/>
                  <w:rFonts w:cstheme="minorHAnsi"/>
                </w:rPr>
                <w:t>support@helptobuyagent3.org.uk</w:t>
              </w:r>
            </w:hyperlink>
            <w:r w:rsidR="00DB3D00">
              <w:rPr>
                <w:rFonts w:cstheme="minorHAnsi"/>
              </w:rPr>
              <w:t xml:space="preserve"> to arrange this.</w:t>
            </w:r>
          </w:p>
          <w:p w14:paraId="4852484D" w14:textId="52C8E86A" w:rsidR="00E379EC" w:rsidRDefault="00E379EC" w:rsidP="00433662">
            <w:pPr>
              <w:rPr>
                <w:rFonts w:cstheme="minorHAnsi"/>
              </w:rPr>
            </w:pPr>
          </w:p>
          <w:p w14:paraId="008915CF" w14:textId="1AC33307" w:rsidR="00E379EC" w:rsidRDefault="00DB3D00" w:rsidP="00433662">
            <w:pPr>
              <w:rPr>
                <w:rFonts w:cstheme="minorHAnsi"/>
              </w:rPr>
            </w:pPr>
            <w:r>
              <w:rPr>
                <w:rFonts w:cstheme="minorHAnsi"/>
              </w:rPr>
              <w:t>The n</w:t>
            </w:r>
            <w:r w:rsidR="00E379EC">
              <w:rPr>
                <w:rFonts w:cstheme="minorHAnsi"/>
              </w:rPr>
              <w:t xml:space="preserve">ew shared ownership model is anticipated with lower percentages of ownership. Home Buy Agent hasn’t seen these yet. </w:t>
            </w:r>
          </w:p>
          <w:p w14:paraId="734E3DF0" w14:textId="787E0580" w:rsidR="00E379EC" w:rsidRDefault="00E379EC" w:rsidP="00433662">
            <w:pPr>
              <w:rPr>
                <w:rFonts w:cstheme="minorHAnsi"/>
              </w:rPr>
            </w:pPr>
          </w:p>
          <w:p w14:paraId="15A608B2" w14:textId="67FF5871" w:rsidR="00E379EC" w:rsidRDefault="00E379EC" w:rsidP="004336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systems are being changed to address accessibility issues on the website tonight. </w:t>
            </w:r>
          </w:p>
          <w:p w14:paraId="0E27B00A" w14:textId="479EFA0D" w:rsidR="00336D0D" w:rsidRPr="00724E34" w:rsidRDefault="00336D0D" w:rsidP="00251134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60061E4C" w14:textId="77777777" w:rsidR="00F547D0" w:rsidRPr="00733643" w:rsidRDefault="00F547D0" w:rsidP="00454E00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4EAFD9C" w14:textId="66CE8BA5" w:rsidR="00F547D0" w:rsidRPr="00433662" w:rsidRDefault="00F547D0" w:rsidP="00454E00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4B94D5A5" w14:textId="184694FE" w:rsidR="00882B6F" w:rsidRPr="00433662" w:rsidRDefault="00882B6F" w:rsidP="00426F3D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907685" w:rsidRPr="00733643" w14:paraId="3DAEF3A5" w14:textId="77777777" w:rsidTr="00D26C95">
        <w:tc>
          <w:tcPr>
            <w:tcW w:w="1560" w:type="dxa"/>
          </w:tcPr>
          <w:p w14:paraId="65B36788" w14:textId="1F9B7547" w:rsidR="00907685" w:rsidRPr="00733643" w:rsidRDefault="00C3665A" w:rsidP="0090768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Rural Housing Update</w:t>
            </w:r>
          </w:p>
        </w:tc>
        <w:tc>
          <w:tcPr>
            <w:tcW w:w="9214" w:type="dxa"/>
            <w:shd w:val="clear" w:color="auto" w:fill="auto"/>
          </w:tcPr>
          <w:p w14:paraId="627A92E5" w14:textId="2E9F4500" w:rsidR="00D30A7A" w:rsidRDefault="008E7302" w:rsidP="00907685">
            <w:pPr>
              <w:jc w:val="both"/>
              <w:rPr>
                <w:rFonts w:cstheme="minorHAnsi"/>
              </w:rPr>
            </w:pPr>
            <w:r w:rsidRPr="00857635">
              <w:rPr>
                <w:rFonts w:cstheme="minorHAnsi"/>
              </w:rPr>
              <w:t>Tessa O’Sullivan</w:t>
            </w:r>
            <w:r w:rsidR="00251134">
              <w:rPr>
                <w:rFonts w:cstheme="minorHAnsi"/>
              </w:rPr>
              <w:t xml:space="preserve"> – written update</w:t>
            </w:r>
            <w:r w:rsidR="00E379EC">
              <w:rPr>
                <w:rFonts w:cstheme="minorHAnsi"/>
              </w:rPr>
              <w:t xml:space="preserve"> has been circulated</w:t>
            </w:r>
          </w:p>
          <w:p w14:paraId="2F26D410" w14:textId="77777777" w:rsidR="00E379EC" w:rsidRDefault="00E379EC" w:rsidP="00907685">
            <w:pPr>
              <w:jc w:val="both"/>
              <w:rPr>
                <w:rFonts w:cstheme="minorHAnsi"/>
              </w:rPr>
            </w:pPr>
          </w:p>
          <w:p w14:paraId="03CA0BFE" w14:textId="77777777" w:rsidR="002063A8" w:rsidRPr="00DA357E" w:rsidRDefault="002063A8" w:rsidP="002063A8">
            <w:pPr>
              <w:rPr>
                <w:b/>
                <w:bCs/>
                <w:u w:val="single"/>
              </w:rPr>
            </w:pPr>
            <w:r w:rsidRPr="00DA357E">
              <w:rPr>
                <w:b/>
                <w:bCs/>
                <w:u w:val="single"/>
              </w:rPr>
              <w:t>Rural Housing Enabling</w:t>
            </w:r>
          </w:p>
          <w:p w14:paraId="793AC24C" w14:textId="77777777" w:rsidR="002063A8" w:rsidRPr="00186FD5" w:rsidRDefault="002063A8" w:rsidP="002063A8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  <w:p w14:paraId="5E3CD232" w14:textId="77777777" w:rsidR="002063A8" w:rsidRDefault="002063A8" w:rsidP="002063A8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lastRenderedPageBreak/>
              <w:t>We have a steady and busy programme of housing need surveys (HNS), majority Sevenoaks and Ashford due to their concentrated rural housing work but also other areas.</w:t>
            </w:r>
          </w:p>
          <w:p w14:paraId="5E58BA47" w14:textId="77777777" w:rsidR="002063A8" w:rsidRDefault="002063A8" w:rsidP="002063A8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Quite a lot of activity in Sevenoaks area; site searches, public consultations, planning applications (submitted and being worked up).</w:t>
            </w:r>
          </w:p>
          <w:p w14:paraId="0CEF2823" w14:textId="77777777" w:rsidR="002063A8" w:rsidRDefault="002063A8" w:rsidP="002063A8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Following an HNS for Aldington and Bonnington to feed into their Neighbourhood Plan, presented at a workshop on rural exception sites/site finding.</w:t>
            </w:r>
          </w:p>
          <w:p w14:paraId="4DE3813C" w14:textId="77777777" w:rsidR="002063A8" w:rsidRDefault="002063A8" w:rsidP="002063A8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Planning application being worked up by English Rural for Egerton local needs scheme.</w:t>
            </w:r>
          </w:p>
          <w:p w14:paraId="2BE1AF51" w14:textId="77777777" w:rsidR="002063A8" w:rsidRDefault="002063A8" w:rsidP="002063A8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Waiting for outcome of planning application in Newington and Peene (Folkestone &amp; Hythe).</w:t>
            </w:r>
          </w:p>
          <w:p w14:paraId="0C0F8C13" w14:textId="77777777" w:rsidR="002063A8" w:rsidRDefault="002063A8" w:rsidP="002063A8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Scheme onsite in Hernhill, due to complete July 2022 (English Rural).</w:t>
            </w:r>
          </w:p>
          <w:p w14:paraId="4B7D599E" w14:textId="77777777" w:rsidR="002063A8" w:rsidRDefault="002063A8" w:rsidP="002063A8">
            <w:pPr>
              <w:rPr>
                <w:b/>
                <w:bCs/>
              </w:rPr>
            </w:pPr>
            <w:r w:rsidRPr="00DA357E">
              <w:rPr>
                <w:b/>
                <w:bCs/>
              </w:rPr>
              <w:t>Rural Housing Week</w:t>
            </w:r>
            <w:r>
              <w:rPr>
                <w:b/>
                <w:bCs/>
              </w:rPr>
              <w:t xml:space="preserve"> 4</w:t>
            </w:r>
            <w:r w:rsidRPr="00AC659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- 8</w:t>
            </w:r>
            <w:r w:rsidRPr="00AC659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 2022</w:t>
            </w:r>
          </w:p>
          <w:p w14:paraId="22E3DC64" w14:textId="77777777" w:rsidR="002063A8" w:rsidRDefault="002063A8" w:rsidP="002063A8">
            <w:pPr>
              <w:pStyle w:val="ListParagraph"/>
            </w:pPr>
            <w:r w:rsidRPr="005875FA">
              <w:t xml:space="preserve">This is an annual campaign promoted by the National Housing Federation to showcase the </w:t>
            </w:r>
            <w:r>
              <w:t>work of local needs rural housing development partners. This year, we have joined up with the Kent Housing Group to hold a one hour online event to hear about local needs affordable housing in Kent and the recent update to the Rural Housing Protocol. It’s on Tuesday 5</w:t>
            </w:r>
            <w:r w:rsidRPr="00AC6599">
              <w:rPr>
                <w:vertAlign w:val="superscript"/>
              </w:rPr>
              <w:t>th</w:t>
            </w:r>
            <w:r>
              <w:t xml:space="preserve"> July at 12.30.  </w:t>
            </w:r>
            <w:hyperlink r:id="rId16" w:history="1">
              <w:r w:rsidRPr="00AC6599">
                <w:rPr>
                  <w:rStyle w:val="Hyperlink"/>
                </w:rPr>
                <w:t>Here</w:t>
              </w:r>
            </w:hyperlink>
            <w:r>
              <w:t xml:space="preserve"> is the booking link.  </w:t>
            </w:r>
          </w:p>
          <w:p w14:paraId="1A8AA193" w14:textId="77777777" w:rsidR="002063A8" w:rsidRDefault="002063A8" w:rsidP="002063A8">
            <w:pPr>
              <w:rPr>
                <w:b/>
                <w:bCs/>
                <w:u w:val="single"/>
              </w:rPr>
            </w:pPr>
          </w:p>
          <w:p w14:paraId="5365558C" w14:textId="77777777" w:rsidR="002063A8" w:rsidRDefault="002063A8" w:rsidP="002063A8">
            <w:pPr>
              <w:rPr>
                <w:b/>
                <w:bCs/>
                <w:u w:val="single"/>
              </w:rPr>
            </w:pPr>
            <w:r w:rsidRPr="00CD109D">
              <w:rPr>
                <w:b/>
                <w:bCs/>
                <w:u w:val="single"/>
              </w:rPr>
              <w:t>Kent Community Housing Hub</w:t>
            </w:r>
          </w:p>
          <w:p w14:paraId="718FD132" w14:textId="77777777" w:rsidR="002063A8" w:rsidRPr="005B027C" w:rsidRDefault="002063A8" w:rsidP="002063A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b/>
                <w:bCs/>
                <w:u w:val="single"/>
              </w:rPr>
            </w:pPr>
            <w:r>
              <w:t>Recently secured funding from the South East Consortium for community engagement work; to assist groups to engage with their wider community e.g., hosting events, growing and maintaining social media and digital presence, conflict resolution, networking etc.</w:t>
            </w:r>
          </w:p>
          <w:p w14:paraId="3559563D" w14:textId="77777777" w:rsidR="002063A8" w:rsidRPr="004C268E" w:rsidRDefault="002063A8" w:rsidP="002063A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b/>
                <w:bCs/>
                <w:u w:val="single"/>
              </w:rPr>
            </w:pPr>
            <w:r>
              <w:t>Seeking more funding on an ongoing basis. The CLT Network/Community Led Homes are now lobbying Michael Gove to reinstate the Community Housing Fund.</w:t>
            </w:r>
          </w:p>
          <w:p w14:paraId="3F4E2B5E" w14:textId="77777777" w:rsidR="002063A8" w:rsidRPr="005B027C" w:rsidRDefault="002063A8" w:rsidP="002063A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b/>
                <w:bCs/>
                <w:u w:val="single"/>
              </w:rPr>
            </w:pPr>
            <w:r>
              <w:t>Working on a cohousing model for older households in rural areas</w:t>
            </w:r>
          </w:p>
          <w:p w14:paraId="34E27A62" w14:textId="77777777" w:rsidR="002063A8" w:rsidRPr="003A3AF9" w:rsidRDefault="002063A8" w:rsidP="002063A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b/>
                <w:bCs/>
                <w:u w:val="single"/>
              </w:rPr>
            </w:pPr>
            <w:r>
              <w:t>Presented at the DDC (with Canterbury and Folkestone &amp; Hythe) Community Led Housing Conference. Very good event and range of speakers from various CLH projects.</w:t>
            </w:r>
          </w:p>
          <w:p w14:paraId="6F7DD525" w14:textId="77777777" w:rsidR="002063A8" w:rsidRPr="004B0218" w:rsidRDefault="002063A8" w:rsidP="002063A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b/>
                <w:bCs/>
                <w:u w:val="single"/>
              </w:rPr>
            </w:pPr>
            <w:r>
              <w:t>Attending some summer community events to promote CLH</w:t>
            </w:r>
          </w:p>
          <w:p w14:paraId="3DEEC669" w14:textId="4670579F" w:rsidR="00D30A7A" w:rsidRPr="00857635" w:rsidRDefault="00D30A7A" w:rsidP="00CC3A81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3656B9AB" w14:textId="77777777" w:rsidR="00907685" w:rsidRPr="00733643" w:rsidRDefault="00907685" w:rsidP="00907685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AF206E7" w14:textId="77777777" w:rsidR="000370D0" w:rsidRDefault="000370D0" w:rsidP="00907685">
            <w:pPr>
              <w:rPr>
                <w:rFonts w:cstheme="minorHAnsi"/>
              </w:rPr>
            </w:pPr>
          </w:p>
          <w:p w14:paraId="392A2417" w14:textId="5B8E92A9" w:rsidR="00251134" w:rsidRDefault="00251134" w:rsidP="00907685">
            <w:pPr>
              <w:rPr>
                <w:rFonts w:cstheme="minorHAnsi"/>
              </w:rPr>
            </w:pPr>
          </w:p>
          <w:p w14:paraId="612ED3BD" w14:textId="77777777" w:rsidR="00CC3A81" w:rsidRDefault="00CC3A81" w:rsidP="00907685">
            <w:pPr>
              <w:rPr>
                <w:rFonts w:cstheme="minorHAnsi"/>
              </w:rPr>
            </w:pPr>
          </w:p>
          <w:p w14:paraId="06BA0B3D" w14:textId="77777777" w:rsidR="00CC3A81" w:rsidRDefault="00CC3A81" w:rsidP="00907685">
            <w:pPr>
              <w:rPr>
                <w:rFonts w:cstheme="minorHAnsi"/>
              </w:rPr>
            </w:pPr>
          </w:p>
          <w:p w14:paraId="21CE3884" w14:textId="77777777" w:rsidR="00CC3A81" w:rsidRDefault="00CC3A81" w:rsidP="00907685">
            <w:pPr>
              <w:rPr>
                <w:rFonts w:cstheme="minorHAnsi"/>
              </w:rPr>
            </w:pPr>
          </w:p>
          <w:p w14:paraId="4A3DC20D" w14:textId="77777777" w:rsidR="00CC3A81" w:rsidRDefault="00CC3A81" w:rsidP="00907685">
            <w:pPr>
              <w:rPr>
                <w:rFonts w:cstheme="minorHAnsi"/>
              </w:rPr>
            </w:pPr>
          </w:p>
          <w:p w14:paraId="4FFAC1D2" w14:textId="77777777" w:rsidR="00CC3A81" w:rsidRDefault="00CC3A81" w:rsidP="00907685">
            <w:pPr>
              <w:rPr>
                <w:rFonts w:cstheme="minorHAnsi"/>
              </w:rPr>
            </w:pPr>
          </w:p>
          <w:p w14:paraId="50C3C5DF" w14:textId="77777777" w:rsidR="00CC3A81" w:rsidRDefault="00CC3A81" w:rsidP="00907685">
            <w:pPr>
              <w:rPr>
                <w:rFonts w:cstheme="minorHAnsi"/>
              </w:rPr>
            </w:pPr>
          </w:p>
          <w:p w14:paraId="0B12BE37" w14:textId="77777777" w:rsidR="00CC3A81" w:rsidRDefault="00CC3A81" w:rsidP="00907685">
            <w:pPr>
              <w:rPr>
                <w:rFonts w:cstheme="minorHAnsi"/>
              </w:rPr>
            </w:pPr>
          </w:p>
          <w:p w14:paraId="7D261B4F" w14:textId="77777777" w:rsidR="00CC3A81" w:rsidRDefault="00CC3A81" w:rsidP="00907685">
            <w:pPr>
              <w:rPr>
                <w:rFonts w:cstheme="minorHAnsi"/>
              </w:rPr>
            </w:pPr>
          </w:p>
          <w:p w14:paraId="6E9C00F1" w14:textId="77777777" w:rsidR="00CC3A81" w:rsidRDefault="00CC3A81" w:rsidP="00907685">
            <w:pPr>
              <w:rPr>
                <w:rFonts w:cstheme="minorHAnsi"/>
              </w:rPr>
            </w:pPr>
          </w:p>
          <w:p w14:paraId="45FB0818" w14:textId="7A8B3877" w:rsidR="00CC3A81" w:rsidRPr="00C71536" w:rsidRDefault="00CC3A81" w:rsidP="00251134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512F46A5" w14:textId="271DEA07" w:rsidR="00CC3A81" w:rsidRDefault="00CC3A81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05B8C98A" w14:textId="77777777" w:rsidR="00CC3A81" w:rsidRDefault="00CC3A81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3FCC1483" w14:textId="77777777" w:rsidR="00CC3A81" w:rsidRDefault="00CC3A81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492EB503" w14:textId="77777777" w:rsidR="00CC3A81" w:rsidRDefault="00CC3A81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3CD3CAA9" w14:textId="77777777" w:rsidR="00CC3A81" w:rsidRDefault="00CC3A81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18CAFCC2" w14:textId="77777777" w:rsidR="00CC3A81" w:rsidRDefault="00CC3A81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3DF14123" w14:textId="77777777" w:rsidR="00CC3A81" w:rsidRDefault="00CC3A81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0C4D1B8C" w14:textId="77777777" w:rsidR="00CC3A81" w:rsidRDefault="00CC3A81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6C867CF0" w14:textId="77777777" w:rsidR="00CC3A81" w:rsidRDefault="00CC3A81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049F31CB" w14:textId="2E81F598" w:rsidR="00CC3A81" w:rsidRPr="00C71536" w:rsidRDefault="00CC3A81" w:rsidP="00907685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251134" w:rsidRPr="00733643" w14:paraId="7AA53E02" w14:textId="77777777" w:rsidTr="00D26C95">
        <w:tc>
          <w:tcPr>
            <w:tcW w:w="1560" w:type="dxa"/>
          </w:tcPr>
          <w:p w14:paraId="08EAADB1" w14:textId="330B8F8C" w:rsidR="00251134" w:rsidRDefault="00251134" w:rsidP="0090768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Becoming bid ready</w:t>
            </w:r>
          </w:p>
        </w:tc>
        <w:tc>
          <w:tcPr>
            <w:tcW w:w="9214" w:type="dxa"/>
            <w:shd w:val="clear" w:color="auto" w:fill="auto"/>
          </w:tcPr>
          <w:p w14:paraId="054BC58B" w14:textId="74D6BAF0" w:rsidR="00DB3D00" w:rsidRDefault="00DB3D00" w:rsidP="00907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KHG Board highlighted that when government </w:t>
            </w:r>
            <w:r w:rsidR="00561B0E">
              <w:rPr>
                <w:rFonts w:cstheme="minorHAnsi"/>
              </w:rPr>
              <w:t>funding comes the bidding timescale</w:t>
            </w:r>
            <w:r>
              <w:rPr>
                <w:rFonts w:cstheme="minorHAnsi"/>
              </w:rPr>
              <w:t xml:space="preserve"> is often short and it is easy for those organisations without a ‘shovel ready’ project, to lack time to bid.  Also, it takes time to decide whether you’d want to bid as a consortia, be that Kent wide or with a few other organisations.  There was a meeting with all the sub group chairs and the action from that was to ask each sub group to;</w:t>
            </w:r>
          </w:p>
          <w:p w14:paraId="5387200D" w14:textId="4F446D76" w:rsidR="00E379EC" w:rsidRPr="00DB3D00" w:rsidRDefault="00DB3D00" w:rsidP="00DB3D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DB3D00">
              <w:rPr>
                <w:rFonts w:cstheme="minorHAnsi"/>
              </w:rPr>
              <w:lastRenderedPageBreak/>
              <w:t xml:space="preserve">Identify any topics they would like to bid on </w:t>
            </w:r>
          </w:p>
          <w:p w14:paraId="35269EB2" w14:textId="46B4C6E2" w:rsidR="00DB3D00" w:rsidRPr="00DB3D00" w:rsidRDefault="00DB3D00" w:rsidP="00DB3D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DB3D00">
              <w:rPr>
                <w:rFonts w:cstheme="minorHAnsi"/>
              </w:rPr>
              <w:t>Scope that out to form a good idea of what they’</w:t>
            </w:r>
            <w:r w:rsidR="00561B0E">
              <w:rPr>
                <w:rFonts w:cstheme="minorHAnsi"/>
              </w:rPr>
              <w:t>d want to bid</w:t>
            </w:r>
            <w:r w:rsidRPr="00DB3D00">
              <w:rPr>
                <w:rFonts w:cstheme="minorHAnsi"/>
              </w:rPr>
              <w:t xml:space="preserve"> for, what it should achieve, the amount needed, etc.</w:t>
            </w:r>
          </w:p>
          <w:p w14:paraId="0CDD4A94" w14:textId="179468CB" w:rsidR="00DB3D00" w:rsidRPr="00DB3D00" w:rsidRDefault="00DB3D00" w:rsidP="00DB3D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DB3D00">
              <w:rPr>
                <w:rFonts w:cstheme="minorHAnsi"/>
              </w:rPr>
              <w:t xml:space="preserve">Tell the Board the topics, an outline of the project and any help needed from the Board to prepare it. </w:t>
            </w:r>
          </w:p>
          <w:p w14:paraId="79E3E6D0" w14:textId="77777777" w:rsidR="005C0B96" w:rsidRDefault="005C0B96" w:rsidP="00907685">
            <w:pPr>
              <w:jc w:val="both"/>
              <w:rPr>
                <w:rFonts w:cstheme="minorHAnsi"/>
              </w:rPr>
            </w:pPr>
          </w:p>
          <w:p w14:paraId="3F183FE6" w14:textId="44FB5B21" w:rsidR="00E379EC" w:rsidRDefault="00E379EC" w:rsidP="00907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Lucy Jordan – Dover </w:t>
            </w:r>
            <w:r w:rsidR="00DB3D00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looking at brownfield release and self build and may want to bid.</w:t>
            </w:r>
          </w:p>
          <w:p w14:paraId="4AC6B0BE" w14:textId="55086DBD" w:rsidR="00E379EC" w:rsidRDefault="00E379EC" w:rsidP="00907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MJ – brownfield release fund – can it work for smaller plots? If anyone makes it work for a smaller site MJ keen to know more. </w:t>
            </w:r>
          </w:p>
          <w:p w14:paraId="67BEDD28" w14:textId="430BFE06" w:rsidR="00E379EC" w:rsidRDefault="00E379EC" w:rsidP="00907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LJ they didn’t have enough info on smaller plots and trying to gather it this time.</w:t>
            </w:r>
          </w:p>
          <w:p w14:paraId="1FED6487" w14:textId="2252C7C0" w:rsidR="00323701" w:rsidRDefault="00E379EC" w:rsidP="00907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EB CCC will also be looking at this, including HRA owne</w:t>
            </w:r>
            <w:r w:rsidR="00323701">
              <w:rPr>
                <w:rFonts w:cstheme="minorHAnsi"/>
              </w:rPr>
              <w:t xml:space="preserve">d land – EB </w:t>
            </w:r>
            <w:r w:rsidR="005C0B96">
              <w:rPr>
                <w:rFonts w:cstheme="minorHAnsi"/>
              </w:rPr>
              <w:t>asked that all</w:t>
            </w:r>
            <w:r w:rsidR="00323701">
              <w:rPr>
                <w:rFonts w:cstheme="minorHAnsi"/>
              </w:rPr>
              <w:t xml:space="preserve"> share any successes. </w:t>
            </w:r>
          </w:p>
          <w:p w14:paraId="1EFD674A" w14:textId="286FDC29" w:rsidR="00323701" w:rsidRDefault="00323701" w:rsidP="00907685">
            <w:pPr>
              <w:jc w:val="both"/>
              <w:rPr>
                <w:rFonts w:cstheme="minorHAnsi"/>
              </w:rPr>
            </w:pPr>
          </w:p>
          <w:p w14:paraId="665DC664" w14:textId="24441042" w:rsidR="00323701" w:rsidRDefault="00323701" w:rsidP="00907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MJ ABC had a presentation </w:t>
            </w:r>
            <w:r w:rsidR="005C0B96">
              <w:rPr>
                <w:rFonts w:cstheme="minorHAnsi"/>
              </w:rPr>
              <w:t xml:space="preserve">on the Social Housing Decarbonisation Fund </w:t>
            </w:r>
            <w:r>
              <w:rPr>
                <w:rFonts w:cstheme="minorHAnsi"/>
              </w:rPr>
              <w:t>that suggested the second phase will come in August. It also welcomes cons</w:t>
            </w:r>
            <w:r w:rsidR="00DB3D00">
              <w:rPr>
                <w:rFonts w:cstheme="minorHAnsi"/>
              </w:rPr>
              <w:t xml:space="preserve">ortia bids. There is a support service for LAs and HAs to prepare their bid. The details are here </w:t>
            </w:r>
            <w:hyperlink r:id="rId17" w:history="1">
              <w:r w:rsidR="00DB3D00">
                <w:rPr>
                  <w:rStyle w:val="Hyperlink"/>
                </w:rPr>
                <w:t>Home | Social Housing Retrofit Accelerator</w:t>
              </w:r>
            </w:hyperlink>
            <w:r w:rsidR="00DB3D00">
              <w:t xml:space="preserve"> </w:t>
            </w:r>
          </w:p>
          <w:p w14:paraId="5425CE88" w14:textId="630D713C" w:rsidR="00323701" w:rsidRDefault="00323701" w:rsidP="00907685">
            <w:pPr>
              <w:jc w:val="both"/>
              <w:rPr>
                <w:rFonts w:cstheme="minorHAnsi"/>
              </w:rPr>
            </w:pPr>
          </w:p>
          <w:p w14:paraId="7818D17C" w14:textId="52275E11" w:rsidR="00323701" w:rsidRDefault="00323701" w:rsidP="00907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B3D00">
              <w:rPr>
                <w:rFonts w:cstheme="minorHAnsi"/>
              </w:rPr>
              <w:t xml:space="preserve">J </w:t>
            </w:r>
            <w:r>
              <w:rPr>
                <w:rFonts w:cstheme="minorHAnsi"/>
              </w:rPr>
              <w:t>ABC has set up a housing delivery framework to support them working with HAs. The framework enables RPs with land to come forward to ABC too.  For working with LAs a site that straddles a border could work but could also be around procurement rather than site focused. It could get a better price</w:t>
            </w:r>
            <w:r w:rsidR="005C3547">
              <w:rPr>
                <w:rFonts w:cstheme="minorHAnsi"/>
              </w:rPr>
              <w:t xml:space="preserve">, or </w:t>
            </w:r>
            <w:r w:rsidR="005C0B96">
              <w:rPr>
                <w:rFonts w:cstheme="minorHAnsi"/>
              </w:rPr>
              <w:t xml:space="preserve">attract </w:t>
            </w:r>
            <w:r w:rsidR="005C3547">
              <w:rPr>
                <w:rFonts w:cstheme="minorHAnsi"/>
              </w:rPr>
              <w:t xml:space="preserve">different developers, if for a </w:t>
            </w:r>
            <w:r>
              <w:rPr>
                <w:rFonts w:cstheme="minorHAnsi"/>
              </w:rPr>
              <w:t xml:space="preserve">larger number of homes. Perhaps archetypes could be shared between </w:t>
            </w:r>
            <w:r w:rsidR="005C0B96">
              <w:rPr>
                <w:rFonts w:cstheme="minorHAnsi"/>
              </w:rPr>
              <w:t>in-house</w:t>
            </w:r>
            <w:r>
              <w:rPr>
                <w:rFonts w:cstheme="minorHAnsi"/>
              </w:rPr>
              <w:t xml:space="preserve"> architects, particularly to fit an odd shaped piece of land?  LAs could probably only become strategic partners if they joined together to reach the minimum numbers. </w:t>
            </w:r>
          </w:p>
          <w:p w14:paraId="13493DC9" w14:textId="1C2D806A" w:rsidR="00323701" w:rsidRDefault="00323701" w:rsidP="00907685">
            <w:pPr>
              <w:jc w:val="both"/>
              <w:rPr>
                <w:rFonts w:cstheme="minorHAnsi"/>
              </w:rPr>
            </w:pPr>
          </w:p>
          <w:p w14:paraId="18A43169" w14:textId="6B43E015" w:rsidR="00323701" w:rsidRDefault="00323701" w:rsidP="00907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EB supports all ideas </w:t>
            </w:r>
            <w:r w:rsidR="005C3547">
              <w:rPr>
                <w:rFonts w:cstheme="minorHAnsi"/>
              </w:rPr>
              <w:t xml:space="preserve">highlighted </w:t>
            </w:r>
            <w:r>
              <w:rPr>
                <w:rFonts w:cstheme="minorHAnsi"/>
              </w:rPr>
              <w:t>and suggested t</w:t>
            </w:r>
            <w:r w:rsidR="005C3547">
              <w:rPr>
                <w:rFonts w:cstheme="minorHAnsi"/>
              </w:rPr>
              <w:t>hat we began with procurement.  A subgroup n</w:t>
            </w:r>
            <w:r>
              <w:rPr>
                <w:rFonts w:cstheme="minorHAnsi"/>
              </w:rPr>
              <w:t xml:space="preserve">eed to come back to this idea to flesh so it can </w:t>
            </w:r>
            <w:r w:rsidR="005C0B96">
              <w:rPr>
                <w:rFonts w:cstheme="minorHAnsi"/>
              </w:rPr>
              <w:t xml:space="preserve">respond </w:t>
            </w:r>
            <w:r>
              <w:rPr>
                <w:rFonts w:cstheme="minorHAnsi"/>
              </w:rPr>
              <w:t xml:space="preserve">to the </w:t>
            </w:r>
            <w:r w:rsidR="005C0B96">
              <w:rPr>
                <w:rFonts w:cstheme="minorHAnsi"/>
              </w:rPr>
              <w:t xml:space="preserve">KHG </w:t>
            </w:r>
            <w:r>
              <w:rPr>
                <w:rFonts w:cstheme="minorHAnsi"/>
              </w:rPr>
              <w:t xml:space="preserve">Board on </w:t>
            </w:r>
            <w:r w:rsidR="005C3547">
              <w:rPr>
                <w:rFonts w:cstheme="minorHAnsi"/>
              </w:rPr>
              <w:t>the topic, an outline of a project and if any help is needed, then specifically what that help would be</w:t>
            </w:r>
            <w:r>
              <w:rPr>
                <w:rFonts w:cstheme="minorHAnsi"/>
              </w:rPr>
              <w:t xml:space="preserve">. If interested in exploring the procurement idea please let EB know. </w:t>
            </w:r>
          </w:p>
          <w:p w14:paraId="4CA0652D" w14:textId="77777777" w:rsidR="00323701" w:rsidRDefault="00323701" w:rsidP="00907685">
            <w:pPr>
              <w:jc w:val="both"/>
              <w:rPr>
                <w:rFonts w:cstheme="minorHAnsi"/>
              </w:rPr>
            </w:pPr>
          </w:p>
          <w:p w14:paraId="5898CEEC" w14:textId="61B19E2B" w:rsidR="00323701" w:rsidRDefault="00323701" w:rsidP="00907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CCC probably interested in the architect plans sharing ideas. </w:t>
            </w:r>
          </w:p>
          <w:p w14:paraId="2E160CDC" w14:textId="7AFD7001" w:rsidR="00E379EC" w:rsidRPr="00857635" w:rsidRDefault="00E379EC" w:rsidP="00907685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1EF8182F" w14:textId="77777777" w:rsidR="00251134" w:rsidRPr="00733643" w:rsidRDefault="00251134" w:rsidP="00907685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ED01161" w14:textId="77777777" w:rsidR="00251134" w:rsidRDefault="00251134" w:rsidP="00907685">
            <w:pPr>
              <w:rPr>
                <w:rFonts w:cstheme="minorHAnsi"/>
              </w:rPr>
            </w:pPr>
          </w:p>
          <w:p w14:paraId="6231E661" w14:textId="77777777" w:rsidR="005C3547" w:rsidRDefault="005C3547" w:rsidP="00907685">
            <w:pPr>
              <w:rPr>
                <w:rFonts w:cstheme="minorHAnsi"/>
              </w:rPr>
            </w:pPr>
          </w:p>
          <w:p w14:paraId="39921F25" w14:textId="77777777" w:rsidR="005C3547" w:rsidRDefault="005C3547" w:rsidP="00907685">
            <w:pPr>
              <w:rPr>
                <w:rFonts w:cstheme="minorHAnsi"/>
              </w:rPr>
            </w:pPr>
          </w:p>
          <w:p w14:paraId="4796B2EC" w14:textId="77777777" w:rsidR="005C3547" w:rsidRDefault="005C3547" w:rsidP="00907685">
            <w:pPr>
              <w:rPr>
                <w:rFonts w:cstheme="minorHAnsi"/>
              </w:rPr>
            </w:pPr>
          </w:p>
          <w:p w14:paraId="192C75F7" w14:textId="77777777" w:rsidR="005C3547" w:rsidRDefault="005C3547" w:rsidP="00907685">
            <w:pPr>
              <w:rPr>
                <w:rFonts w:cstheme="minorHAnsi"/>
              </w:rPr>
            </w:pPr>
          </w:p>
          <w:p w14:paraId="4B0195EE" w14:textId="77777777" w:rsidR="005C3547" w:rsidRDefault="005C3547" w:rsidP="00907685">
            <w:pPr>
              <w:rPr>
                <w:rFonts w:cstheme="minorHAnsi"/>
              </w:rPr>
            </w:pPr>
          </w:p>
          <w:p w14:paraId="7DBC67DC" w14:textId="77777777" w:rsidR="005C3547" w:rsidRDefault="005C3547" w:rsidP="00907685">
            <w:pPr>
              <w:rPr>
                <w:rFonts w:cstheme="minorHAnsi"/>
              </w:rPr>
            </w:pPr>
          </w:p>
          <w:p w14:paraId="6CABEE2D" w14:textId="77777777" w:rsidR="005C3547" w:rsidRDefault="005C3547" w:rsidP="00907685">
            <w:pPr>
              <w:rPr>
                <w:rFonts w:cstheme="minorHAnsi"/>
              </w:rPr>
            </w:pPr>
          </w:p>
          <w:p w14:paraId="520603E3" w14:textId="77777777" w:rsidR="005C3547" w:rsidRDefault="005C3547" w:rsidP="00907685">
            <w:pPr>
              <w:rPr>
                <w:rFonts w:cstheme="minorHAnsi"/>
              </w:rPr>
            </w:pPr>
          </w:p>
          <w:p w14:paraId="3C745FE2" w14:textId="77777777" w:rsidR="005C3547" w:rsidRDefault="005C3547" w:rsidP="00907685">
            <w:pPr>
              <w:rPr>
                <w:rFonts w:cstheme="minorHAnsi"/>
              </w:rPr>
            </w:pPr>
          </w:p>
          <w:p w14:paraId="5DFCBAD8" w14:textId="77777777" w:rsidR="005C3547" w:rsidRDefault="005C3547" w:rsidP="00907685">
            <w:pPr>
              <w:rPr>
                <w:rFonts w:cstheme="minorHAnsi"/>
              </w:rPr>
            </w:pPr>
          </w:p>
          <w:p w14:paraId="0527E9F9" w14:textId="77777777" w:rsidR="005C3547" w:rsidRDefault="005C3547" w:rsidP="00907685">
            <w:pPr>
              <w:rPr>
                <w:rFonts w:cstheme="minorHAnsi"/>
              </w:rPr>
            </w:pPr>
          </w:p>
          <w:p w14:paraId="240FCE84" w14:textId="77777777" w:rsidR="005C3547" w:rsidRDefault="005C3547" w:rsidP="00907685">
            <w:pPr>
              <w:rPr>
                <w:rFonts w:cstheme="minorHAnsi"/>
              </w:rPr>
            </w:pPr>
          </w:p>
          <w:p w14:paraId="3C676445" w14:textId="77777777" w:rsidR="005C3547" w:rsidRDefault="005C3547" w:rsidP="00907685">
            <w:pPr>
              <w:rPr>
                <w:rFonts w:cstheme="minorHAnsi"/>
              </w:rPr>
            </w:pPr>
          </w:p>
          <w:p w14:paraId="7F95B4F9" w14:textId="77777777" w:rsidR="005C3547" w:rsidRDefault="005C3547" w:rsidP="00907685">
            <w:pPr>
              <w:rPr>
                <w:rFonts w:cstheme="minorHAnsi"/>
              </w:rPr>
            </w:pPr>
          </w:p>
          <w:p w14:paraId="440262B1" w14:textId="77777777" w:rsidR="005C3547" w:rsidRDefault="005C3547" w:rsidP="00907685">
            <w:pPr>
              <w:rPr>
                <w:rFonts w:cstheme="minorHAnsi"/>
              </w:rPr>
            </w:pPr>
          </w:p>
          <w:p w14:paraId="53DBF905" w14:textId="77777777" w:rsidR="005C3547" w:rsidRDefault="005C3547" w:rsidP="00907685">
            <w:pPr>
              <w:rPr>
                <w:rFonts w:cstheme="minorHAnsi"/>
              </w:rPr>
            </w:pPr>
          </w:p>
          <w:p w14:paraId="06C1A1BC" w14:textId="77777777" w:rsidR="005C3547" w:rsidRDefault="005C3547" w:rsidP="00907685">
            <w:pPr>
              <w:rPr>
                <w:rFonts w:cstheme="minorHAnsi"/>
              </w:rPr>
            </w:pPr>
          </w:p>
          <w:p w14:paraId="56A4A328" w14:textId="77777777" w:rsidR="005C3547" w:rsidRDefault="005C3547" w:rsidP="00907685">
            <w:pPr>
              <w:rPr>
                <w:rFonts w:cstheme="minorHAnsi"/>
              </w:rPr>
            </w:pPr>
          </w:p>
          <w:p w14:paraId="13D80A5C" w14:textId="77777777" w:rsidR="005C3547" w:rsidRDefault="005C3547" w:rsidP="00907685">
            <w:pPr>
              <w:rPr>
                <w:rFonts w:cstheme="minorHAnsi"/>
              </w:rPr>
            </w:pPr>
          </w:p>
          <w:p w14:paraId="0604761C" w14:textId="77777777" w:rsidR="005C3547" w:rsidRDefault="005C3547" w:rsidP="00907685">
            <w:pPr>
              <w:rPr>
                <w:rFonts w:cstheme="minorHAnsi"/>
              </w:rPr>
            </w:pPr>
          </w:p>
          <w:p w14:paraId="0B2933BC" w14:textId="77777777" w:rsidR="005C3547" w:rsidRDefault="005C3547" w:rsidP="00907685">
            <w:pPr>
              <w:rPr>
                <w:rFonts w:cstheme="minorHAnsi"/>
              </w:rPr>
            </w:pPr>
          </w:p>
          <w:p w14:paraId="6A537B06" w14:textId="77777777" w:rsidR="005C3547" w:rsidRDefault="005C3547" w:rsidP="00907685">
            <w:pPr>
              <w:rPr>
                <w:rFonts w:cstheme="minorHAnsi"/>
              </w:rPr>
            </w:pPr>
          </w:p>
          <w:p w14:paraId="71B4D909" w14:textId="77777777" w:rsidR="005C3547" w:rsidRDefault="005C3547" w:rsidP="00907685">
            <w:pPr>
              <w:rPr>
                <w:rFonts w:cstheme="minorHAnsi"/>
              </w:rPr>
            </w:pPr>
          </w:p>
          <w:p w14:paraId="7A8464EC" w14:textId="77777777" w:rsidR="005C3547" w:rsidRDefault="005C3547" w:rsidP="00907685">
            <w:pPr>
              <w:rPr>
                <w:rFonts w:cstheme="minorHAnsi"/>
              </w:rPr>
            </w:pPr>
          </w:p>
          <w:p w14:paraId="0BEC1F5F" w14:textId="77777777" w:rsidR="005C3547" w:rsidRDefault="005C3547" w:rsidP="00907685">
            <w:pPr>
              <w:rPr>
                <w:rFonts w:cstheme="minorHAnsi"/>
              </w:rPr>
            </w:pPr>
          </w:p>
          <w:p w14:paraId="1BDEF242" w14:textId="1DC2E01D" w:rsidR="005C3547" w:rsidRDefault="005C3547" w:rsidP="00907685">
            <w:pPr>
              <w:rPr>
                <w:rFonts w:cstheme="minorHAnsi"/>
              </w:rPr>
            </w:pPr>
          </w:p>
          <w:p w14:paraId="4FF81FE9" w14:textId="77777777" w:rsidR="005C3547" w:rsidRDefault="005C3547" w:rsidP="00907685">
            <w:pPr>
              <w:rPr>
                <w:rFonts w:cstheme="minorHAnsi"/>
              </w:rPr>
            </w:pPr>
          </w:p>
          <w:p w14:paraId="2EC488C2" w14:textId="1FDDC7BD" w:rsidR="005C3547" w:rsidRDefault="005C3547" w:rsidP="00907685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3544" w:type="dxa"/>
            <w:shd w:val="clear" w:color="auto" w:fill="auto"/>
          </w:tcPr>
          <w:p w14:paraId="58868424" w14:textId="77777777" w:rsidR="00251134" w:rsidRDefault="00251134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17DD059C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7E607504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37BAA3C8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45C2F446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120384E8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49E63B97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7D88577A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06D699A8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42D522F8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0BFDE264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2C33577B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01BEE82C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5A3F6579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2164EAE1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5914AC84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6E64B607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285B7262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1C44A72A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080D62C5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3ACC0015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721404F3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7FB91A18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692417DF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36F787B6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244DB63C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38570CE5" w14:textId="16479A02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60E9A721" w14:textId="77777777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</w:p>
          <w:p w14:paraId="44BF5178" w14:textId="2ADEFE62" w:rsidR="005C3547" w:rsidRDefault="005C3547" w:rsidP="00907685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Volunteer to join a short task and finish group on how joint procurement could help. EB to coordinate. </w:t>
            </w:r>
          </w:p>
        </w:tc>
      </w:tr>
      <w:tr w:rsidR="00251134" w:rsidRPr="00733643" w14:paraId="25F520F2" w14:textId="77777777" w:rsidTr="00D26C95">
        <w:tc>
          <w:tcPr>
            <w:tcW w:w="1560" w:type="dxa"/>
          </w:tcPr>
          <w:p w14:paraId="3F11A5A9" w14:textId="289B1D11" w:rsidR="00251134" w:rsidRDefault="00251134" w:rsidP="0090768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L&amp;G</w:t>
            </w:r>
          </w:p>
        </w:tc>
        <w:tc>
          <w:tcPr>
            <w:tcW w:w="9214" w:type="dxa"/>
            <w:shd w:val="clear" w:color="auto" w:fill="auto"/>
          </w:tcPr>
          <w:p w14:paraId="381691CF" w14:textId="167A241F" w:rsidR="006D2BE4" w:rsidRDefault="00251134" w:rsidP="00907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 Blay and Chantelle Hart</w:t>
            </w:r>
            <w:r w:rsidR="006D2BE4">
              <w:rPr>
                <w:rFonts w:cstheme="minorHAnsi"/>
              </w:rPr>
              <w:t xml:space="preserve"> </w:t>
            </w:r>
            <w:r w:rsidR="005C0B96">
              <w:rPr>
                <w:rFonts w:cstheme="minorHAnsi"/>
              </w:rPr>
              <w:t xml:space="preserve">from L&amp;G </w:t>
            </w:r>
            <w:r w:rsidR="006D2BE4">
              <w:rPr>
                <w:rFonts w:cstheme="minorHAnsi"/>
              </w:rPr>
              <w:t xml:space="preserve">shared their presentation that will be circulated </w:t>
            </w:r>
            <w:r w:rsidR="005C3547">
              <w:rPr>
                <w:rFonts w:cstheme="minorHAnsi"/>
              </w:rPr>
              <w:t xml:space="preserve">by email </w:t>
            </w:r>
            <w:r w:rsidR="006D2BE4">
              <w:rPr>
                <w:rFonts w:cstheme="minorHAnsi"/>
              </w:rPr>
              <w:t>on how L&amp;G have moved into providing affordable homes. They are now a strategic partner with H</w:t>
            </w:r>
            <w:r w:rsidR="005C3547">
              <w:rPr>
                <w:rFonts w:cstheme="minorHAnsi"/>
              </w:rPr>
              <w:t xml:space="preserve">omes </w:t>
            </w:r>
            <w:r w:rsidR="006D2BE4">
              <w:rPr>
                <w:rFonts w:cstheme="minorHAnsi"/>
              </w:rPr>
              <w:t>E</w:t>
            </w:r>
            <w:r w:rsidR="005C3547">
              <w:rPr>
                <w:rFonts w:cstheme="minorHAnsi"/>
              </w:rPr>
              <w:t>ngland</w:t>
            </w:r>
            <w:r w:rsidR="006D2BE4">
              <w:rPr>
                <w:rFonts w:cstheme="minorHAnsi"/>
              </w:rPr>
              <w:t xml:space="preserve">. They aim to build 750 homes in the south east each year. They are progressing schemes in Ashford, Gravesham, Tonbridge, Dover, Swale and Medway. They do not have a minimum number they will work with. </w:t>
            </w:r>
          </w:p>
          <w:p w14:paraId="0BDAB47F" w14:textId="0090024E" w:rsidR="006D2BE4" w:rsidRDefault="006D2BE4" w:rsidP="00907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They work with management partners and are currently work with Optivo and Pinnacle locally. </w:t>
            </w:r>
          </w:p>
          <w:p w14:paraId="2FB51A97" w14:textId="1A50C979" w:rsidR="006A2B89" w:rsidRDefault="006A2B89" w:rsidP="00907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They are regulated by the Social Housing Regulator. </w:t>
            </w:r>
          </w:p>
          <w:p w14:paraId="284DF5A2" w14:textId="679ECD7D" w:rsidR="006A2B89" w:rsidRDefault="006A2B89" w:rsidP="00907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They are keen to work with members of this group. </w:t>
            </w:r>
          </w:p>
          <w:p w14:paraId="523E31B1" w14:textId="6445BBF3" w:rsidR="006A2B89" w:rsidRDefault="006A2B89" w:rsidP="00907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do get in touch with EB or CH </w:t>
            </w:r>
            <w:r w:rsidR="00B577A5">
              <w:rPr>
                <w:rFonts w:cstheme="minorHAnsi"/>
              </w:rPr>
              <w:t xml:space="preserve">from L&amp;G </w:t>
            </w:r>
            <w:r>
              <w:rPr>
                <w:rFonts w:cstheme="minorHAnsi"/>
              </w:rPr>
              <w:t xml:space="preserve">to ask any questions. </w:t>
            </w:r>
            <w:r w:rsidR="005C3547">
              <w:rPr>
                <w:rFonts w:cstheme="minorHAnsi"/>
              </w:rPr>
              <w:t xml:space="preserve">Their contact details are on the presentation. </w:t>
            </w:r>
          </w:p>
          <w:p w14:paraId="230D1013" w14:textId="724F42BD" w:rsidR="006D2BE4" w:rsidRPr="00857635" w:rsidRDefault="006D2BE4" w:rsidP="00907685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472E6DE9" w14:textId="77777777" w:rsidR="00251134" w:rsidRPr="00733643" w:rsidRDefault="00251134" w:rsidP="00907685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B3B68A6" w14:textId="77777777" w:rsidR="00251134" w:rsidRDefault="00251134" w:rsidP="00907685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112A7C74" w14:textId="77777777" w:rsidR="00251134" w:rsidRDefault="00251134" w:rsidP="00907685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8E7302" w:rsidRPr="00733643" w14:paraId="58FBC9D4" w14:textId="77777777" w:rsidTr="00D26C95">
        <w:tc>
          <w:tcPr>
            <w:tcW w:w="1560" w:type="dxa"/>
          </w:tcPr>
          <w:p w14:paraId="05BC0862" w14:textId="511EC195" w:rsidR="008E7302" w:rsidRDefault="008E7302" w:rsidP="00907685">
            <w:pPr>
              <w:rPr>
                <w:rFonts w:cstheme="minorHAnsi"/>
              </w:rPr>
            </w:pPr>
            <w:r>
              <w:rPr>
                <w:rFonts w:cstheme="minorHAnsi"/>
              </w:rPr>
              <w:t>Homes England Update</w:t>
            </w:r>
          </w:p>
        </w:tc>
        <w:tc>
          <w:tcPr>
            <w:tcW w:w="9214" w:type="dxa"/>
            <w:shd w:val="clear" w:color="auto" w:fill="auto"/>
          </w:tcPr>
          <w:p w14:paraId="3BF9E7AD" w14:textId="492A6F66" w:rsidR="008E7302" w:rsidRDefault="006A2B89" w:rsidP="00251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Becky Ashley  from Homes England </w:t>
            </w:r>
            <w:r w:rsidR="005C0B96">
              <w:rPr>
                <w:rFonts w:cstheme="minorHAnsi"/>
              </w:rPr>
              <w:t>gave a verbal update;</w:t>
            </w:r>
          </w:p>
          <w:p w14:paraId="47CAA511" w14:textId="77777777" w:rsidR="006A2B89" w:rsidRDefault="006A2B89" w:rsidP="00251134">
            <w:pPr>
              <w:jc w:val="both"/>
              <w:rPr>
                <w:rFonts w:cstheme="minorHAnsi"/>
              </w:rPr>
            </w:pPr>
          </w:p>
          <w:p w14:paraId="0EEA0EE9" w14:textId="465E0991" w:rsidR="006A2B89" w:rsidRDefault="00E331F2" w:rsidP="00251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5C3547">
              <w:rPr>
                <w:rFonts w:cstheme="minorHAnsi"/>
              </w:rPr>
              <w:t xml:space="preserve">omes </w:t>
            </w:r>
            <w:r>
              <w:rPr>
                <w:rFonts w:cstheme="minorHAnsi"/>
              </w:rPr>
              <w:t>E</w:t>
            </w:r>
            <w:r w:rsidR="005C3547">
              <w:rPr>
                <w:rFonts w:cstheme="minorHAnsi"/>
              </w:rPr>
              <w:t>ngland</w:t>
            </w:r>
            <w:r>
              <w:rPr>
                <w:rFonts w:cstheme="minorHAnsi"/>
              </w:rPr>
              <w:t xml:space="preserve"> have 4</w:t>
            </w:r>
            <w:r w:rsidR="00B577A5">
              <w:rPr>
                <w:rFonts w:cstheme="minorHAnsi"/>
              </w:rPr>
              <w:t xml:space="preserve"> new members joining the Board.</w:t>
            </w:r>
          </w:p>
          <w:p w14:paraId="688F263E" w14:textId="77777777" w:rsidR="00E331F2" w:rsidRDefault="00E331F2" w:rsidP="00251134">
            <w:pPr>
              <w:jc w:val="both"/>
              <w:rPr>
                <w:rFonts w:cstheme="minorHAnsi"/>
              </w:rPr>
            </w:pPr>
          </w:p>
          <w:p w14:paraId="45169206" w14:textId="113AA8D1" w:rsidR="00E331F2" w:rsidRDefault="00E331F2" w:rsidP="00251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RCGF returns </w:t>
            </w:r>
            <w:r w:rsidR="00B577A5">
              <w:rPr>
                <w:rFonts w:cstheme="minorHAnsi"/>
              </w:rPr>
              <w:t>are due to the end of June and there is new IMS guidance and modules</w:t>
            </w:r>
            <w:r>
              <w:rPr>
                <w:rFonts w:cstheme="minorHAnsi"/>
              </w:rPr>
              <w:t xml:space="preserve">. </w:t>
            </w:r>
          </w:p>
          <w:p w14:paraId="71C1B46A" w14:textId="77777777" w:rsidR="00E331F2" w:rsidRDefault="00E331F2" w:rsidP="00251134">
            <w:pPr>
              <w:jc w:val="both"/>
              <w:rPr>
                <w:rFonts w:cstheme="minorHAnsi"/>
              </w:rPr>
            </w:pPr>
          </w:p>
          <w:p w14:paraId="5873E7A7" w14:textId="2E42948B" w:rsidR="00E331F2" w:rsidRDefault="00E331F2" w:rsidP="00251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5C0B96">
              <w:rPr>
                <w:rFonts w:cstheme="minorHAnsi"/>
              </w:rPr>
              <w:t>here is a T</w:t>
            </w:r>
            <w:r>
              <w:rPr>
                <w:rFonts w:cstheme="minorHAnsi"/>
              </w:rPr>
              <w:t>raveller site program</w:t>
            </w:r>
            <w:r w:rsidR="00B577A5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for delivery </w:t>
            </w:r>
            <w:r w:rsidR="005C0B96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>new and refurbished pitches</w:t>
            </w:r>
            <w:r w:rsidR="00B577A5">
              <w:rPr>
                <w:rFonts w:cstheme="minorHAnsi"/>
              </w:rPr>
              <w:t>, with £10m capital funding. This is not be administered by HE so send bidding enquiries to the department</w:t>
            </w:r>
            <w:r>
              <w:rPr>
                <w:rFonts w:cstheme="minorHAnsi"/>
              </w:rPr>
              <w:t xml:space="preserve"> by 13</w:t>
            </w:r>
            <w:r w:rsidRPr="00E331F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</w:t>
            </w:r>
            <w:r w:rsidR="00B577A5">
              <w:rPr>
                <w:rFonts w:cstheme="minorHAnsi"/>
              </w:rPr>
              <w:t>.</w:t>
            </w:r>
          </w:p>
          <w:p w14:paraId="78FD9A20" w14:textId="77777777" w:rsidR="00E331F2" w:rsidRDefault="00E331F2" w:rsidP="00251134">
            <w:pPr>
              <w:jc w:val="both"/>
              <w:rPr>
                <w:rFonts w:cstheme="minorHAnsi"/>
              </w:rPr>
            </w:pPr>
          </w:p>
          <w:p w14:paraId="759BE274" w14:textId="092269A3" w:rsidR="00E331F2" w:rsidRDefault="00B577A5" w:rsidP="00251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For the </w:t>
            </w:r>
            <w:r w:rsidR="00E331F2">
              <w:rPr>
                <w:rFonts w:cstheme="minorHAnsi"/>
              </w:rPr>
              <w:t xml:space="preserve">Care and Support specialist housing fund </w:t>
            </w:r>
            <w:r>
              <w:rPr>
                <w:rFonts w:cstheme="minorHAnsi"/>
              </w:rPr>
              <w:t xml:space="preserve">the </w:t>
            </w:r>
            <w:r w:rsidR="00E331F2">
              <w:rPr>
                <w:rFonts w:cstheme="minorHAnsi"/>
              </w:rPr>
              <w:t xml:space="preserve">parameters not been confirmed and details will come. If you have specialists housing </w:t>
            </w:r>
            <w:r>
              <w:rPr>
                <w:rFonts w:cstheme="minorHAnsi"/>
              </w:rPr>
              <w:t xml:space="preserve">schemes </w:t>
            </w:r>
            <w:r w:rsidR="00E331F2">
              <w:rPr>
                <w:rFonts w:cstheme="minorHAnsi"/>
              </w:rPr>
              <w:t xml:space="preserve">do contact </w:t>
            </w:r>
            <w:r w:rsidR="005C0B96">
              <w:rPr>
                <w:rFonts w:cstheme="minorHAnsi"/>
              </w:rPr>
              <w:t xml:space="preserve">your </w:t>
            </w:r>
            <w:r w:rsidR="00E331F2">
              <w:rPr>
                <w:rFonts w:cstheme="minorHAnsi"/>
              </w:rPr>
              <w:t>HE manager to have a discussion.</w:t>
            </w:r>
          </w:p>
          <w:p w14:paraId="55A2C44A" w14:textId="77777777" w:rsidR="00E331F2" w:rsidRDefault="00E331F2" w:rsidP="00251134">
            <w:pPr>
              <w:jc w:val="both"/>
              <w:rPr>
                <w:rFonts w:cstheme="minorHAnsi"/>
              </w:rPr>
            </w:pPr>
          </w:p>
          <w:p w14:paraId="6D97A695" w14:textId="79EFBC92" w:rsidR="00E331F2" w:rsidRDefault="005C0B96" w:rsidP="00251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c</w:t>
            </w:r>
            <w:r w:rsidR="00E331F2">
              <w:rPr>
                <w:rFonts w:cstheme="minorHAnsi"/>
              </w:rPr>
              <w:t>ompliance audit reports</w:t>
            </w:r>
            <w:r w:rsidR="00B577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for </w:t>
            </w:r>
            <w:r w:rsidR="00B577A5">
              <w:rPr>
                <w:rFonts w:cstheme="minorHAnsi"/>
              </w:rPr>
              <w:t>2021-22</w:t>
            </w:r>
            <w:r w:rsidR="00E331F2">
              <w:rPr>
                <w:rFonts w:cstheme="minorHAnsi"/>
              </w:rPr>
              <w:t xml:space="preserve"> have been released and providers must acknowledge</w:t>
            </w:r>
            <w:r w:rsidR="00B577A5">
              <w:rPr>
                <w:rFonts w:cstheme="minorHAnsi"/>
              </w:rPr>
              <w:t xml:space="preserve"> their report</w:t>
            </w:r>
            <w:r w:rsidR="00E331F2">
              <w:rPr>
                <w:rFonts w:cstheme="minorHAnsi"/>
              </w:rPr>
              <w:t xml:space="preserve"> within 3 months.</w:t>
            </w:r>
            <w:r w:rsidR="00B577A5">
              <w:rPr>
                <w:rFonts w:cstheme="minorHAnsi"/>
              </w:rPr>
              <w:t xml:space="preserve"> Please contact your contract manager with any queries.  </w:t>
            </w:r>
            <w:r w:rsidR="00E331F2">
              <w:rPr>
                <w:rFonts w:cstheme="minorHAnsi"/>
              </w:rPr>
              <w:t>Please keep y</w:t>
            </w:r>
            <w:r w:rsidR="00B577A5">
              <w:rPr>
                <w:rFonts w:cstheme="minorHAnsi"/>
              </w:rPr>
              <w:t>our contact details up to date in the compliance audit system to avoid missing messages.</w:t>
            </w:r>
          </w:p>
          <w:p w14:paraId="0F0CDE3F" w14:textId="77777777" w:rsidR="00E331F2" w:rsidRDefault="00E331F2" w:rsidP="00251134">
            <w:pPr>
              <w:jc w:val="both"/>
              <w:rPr>
                <w:rFonts w:cstheme="minorHAnsi"/>
              </w:rPr>
            </w:pPr>
          </w:p>
          <w:p w14:paraId="1D0797A7" w14:textId="539C49F3" w:rsidR="00E331F2" w:rsidRDefault="005C0B96" w:rsidP="00E331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C</w:t>
            </w:r>
            <w:r w:rsidR="003D6CC7">
              <w:rPr>
                <w:rFonts w:cstheme="minorHAnsi"/>
              </w:rPr>
              <w:t>apital Funding Guide</w:t>
            </w:r>
            <w:r>
              <w:rPr>
                <w:rFonts w:cstheme="minorHAnsi"/>
              </w:rPr>
              <w:t xml:space="preserve"> was</w:t>
            </w:r>
            <w:r w:rsidR="00E331F2">
              <w:rPr>
                <w:rFonts w:cstheme="minorHAnsi"/>
              </w:rPr>
              <w:t xml:space="preserve"> updated </w:t>
            </w:r>
            <w:r w:rsidR="003D6CC7">
              <w:rPr>
                <w:rFonts w:cstheme="minorHAnsi"/>
              </w:rPr>
              <w:t xml:space="preserve">in March </w:t>
            </w:r>
            <w:r w:rsidR="00E331F2">
              <w:rPr>
                <w:rFonts w:cstheme="minorHAnsi"/>
              </w:rPr>
              <w:t>so please have a look. Chapters 4, 6 and 11 have been updated.</w:t>
            </w:r>
          </w:p>
          <w:p w14:paraId="28F5896B" w14:textId="77777777" w:rsidR="00E331F2" w:rsidRDefault="00E331F2" w:rsidP="00E331F2">
            <w:pPr>
              <w:jc w:val="both"/>
              <w:rPr>
                <w:rFonts w:cstheme="minorHAnsi"/>
              </w:rPr>
            </w:pPr>
          </w:p>
          <w:p w14:paraId="2F536BDA" w14:textId="316DCB6F" w:rsidR="00E331F2" w:rsidRDefault="00EF3CBB" w:rsidP="00E331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 a</w:t>
            </w:r>
            <w:r w:rsidR="00E331F2">
              <w:rPr>
                <w:rFonts w:cstheme="minorHAnsi"/>
              </w:rPr>
              <w:t>ffordable housing</w:t>
            </w:r>
            <w:r>
              <w:rPr>
                <w:rFonts w:cstheme="minorHAnsi"/>
              </w:rPr>
              <w:t xml:space="preserve"> 2021-22</w:t>
            </w:r>
            <w:r w:rsidR="00E331F2">
              <w:rPr>
                <w:rFonts w:cstheme="minorHAnsi"/>
              </w:rPr>
              <w:t xml:space="preserve"> all KPI targets met so </w:t>
            </w:r>
            <w:r w:rsidR="005C0B96">
              <w:rPr>
                <w:rFonts w:cstheme="minorHAnsi"/>
              </w:rPr>
              <w:t xml:space="preserve">HE </w:t>
            </w:r>
            <w:r w:rsidR="00E331F2">
              <w:rPr>
                <w:rFonts w:cstheme="minorHAnsi"/>
              </w:rPr>
              <w:t xml:space="preserve">wanted to thank partners. </w:t>
            </w:r>
          </w:p>
          <w:p w14:paraId="13BF2852" w14:textId="77777777" w:rsidR="00E331F2" w:rsidRDefault="00E331F2" w:rsidP="00E331F2">
            <w:pPr>
              <w:jc w:val="both"/>
              <w:rPr>
                <w:rFonts w:cstheme="minorHAnsi"/>
              </w:rPr>
            </w:pPr>
          </w:p>
          <w:p w14:paraId="2E23BA6E" w14:textId="4D4F4C52" w:rsidR="00E331F2" w:rsidRDefault="00E331F2" w:rsidP="00E331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CME is open and there are resources to allocate. Please contact BA to discuss new opportunities.  They are aware of tender price pressures. </w:t>
            </w:r>
          </w:p>
          <w:p w14:paraId="549F6B8B" w14:textId="68ABA543" w:rsidR="00E331F2" w:rsidRDefault="00E331F2" w:rsidP="00E331F2">
            <w:pPr>
              <w:jc w:val="both"/>
              <w:rPr>
                <w:rFonts w:cstheme="minorHAnsi"/>
              </w:rPr>
            </w:pPr>
          </w:p>
          <w:p w14:paraId="1BEFFCAB" w14:textId="0C091880" w:rsidR="00E331F2" w:rsidRDefault="0080014B" w:rsidP="00E331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you are a d</w:t>
            </w:r>
            <w:r w:rsidR="00E331F2">
              <w:rPr>
                <w:rFonts w:cstheme="minorHAnsi"/>
              </w:rPr>
              <w:t xml:space="preserve">elivery partners working with Strategic Partners please speak to the SP </w:t>
            </w:r>
            <w:r>
              <w:rPr>
                <w:rFonts w:cstheme="minorHAnsi"/>
              </w:rPr>
              <w:t xml:space="preserve">as your </w:t>
            </w:r>
            <w:r w:rsidR="00E331F2">
              <w:rPr>
                <w:rFonts w:cstheme="minorHAnsi"/>
              </w:rPr>
              <w:t>first</w:t>
            </w:r>
            <w:r>
              <w:rPr>
                <w:rFonts w:cstheme="minorHAnsi"/>
              </w:rPr>
              <w:t xml:space="preserve"> port of call</w:t>
            </w:r>
            <w:r w:rsidR="00E331F2">
              <w:rPr>
                <w:rFonts w:cstheme="minorHAnsi"/>
              </w:rPr>
              <w:t xml:space="preserve"> on any new scheme. </w:t>
            </w:r>
          </w:p>
          <w:p w14:paraId="4391E971" w14:textId="554D86EA" w:rsidR="00E331F2" w:rsidRDefault="00E331F2" w:rsidP="00E331F2">
            <w:pPr>
              <w:jc w:val="both"/>
              <w:rPr>
                <w:rFonts w:cstheme="minorHAnsi"/>
              </w:rPr>
            </w:pPr>
          </w:p>
          <w:p w14:paraId="1A3D96C0" w14:textId="76B0ED6A" w:rsidR="00E331F2" w:rsidRDefault="00E331F2" w:rsidP="00E331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Bidding is closed on</w:t>
            </w:r>
            <w:r w:rsidR="0080014B">
              <w:rPr>
                <w:rFonts w:cstheme="minorHAnsi"/>
              </w:rPr>
              <w:t xml:space="preserve"> RSI and bids are being assessed and allocation is being announced</w:t>
            </w:r>
          </w:p>
          <w:p w14:paraId="370C14B8" w14:textId="7A9FFE9E" w:rsidR="00E331F2" w:rsidRDefault="00E331F2" w:rsidP="00E331F2">
            <w:pPr>
              <w:jc w:val="both"/>
              <w:rPr>
                <w:rFonts w:cstheme="minorHAnsi"/>
              </w:rPr>
            </w:pPr>
          </w:p>
          <w:p w14:paraId="66F7F399" w14:textId="7EB28BC7" w:rsidR="00E331F2" w:rsidRDefault="005C0B96" w:rsidP="00E331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HE</w:t>
            </w:r>
            <w:r w:rsidR="0080014B">
              <w:rPr>
                <w:rFonts w:cstheme="minorHAnsi"/>
              </w:rPr>
              <w:t xml:space="preserve"> are </w:t>
            </w:r>
            <w:r w:rsidR="00E331F2">
              <w:rPr>
                <w:rFonts w:cstheme="minorHAnsi"/>
              </w:rPr>
              <w:t xml:space="preserve">working with </w:t>
            </w:r>
            <w:r w:rsidR="0080014B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Department on Levelling Up</w:t>
            </w:r>
            <w:r w:rsidR="00E331F2">
              <w:rPr>
                <w:rFonts w:cstheme="minorHAnsi"/>
              </w:rPr>
              <w:t xml:space="preserve"> and looking at placed based working and details will follow. </w:t>
            </w:r>
          </w:p>
          <w:p w14:paraId="199A398C" w14:textId="4EF1D275" w:rsidR="00E331F2" w:rsidRPr="00857635" w:rsidRDefault="00E331F2" w:rsidP="00E331F2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4C9E6E33" w14:textId="77777777" w:rsidR="008E7302" w:rsidRPr="00733643" w:rsidRDefault="008E7302" w:rsidP="00907685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4F67929" w14:textId="77777777" w:rsidR="008E7302" w:rsidRPr="00C71536" w:rsidRDefault="008E7302" w:rsidP="00907685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2E93038B" w14:textId="77777777" w:rsidR="008E7302" w:rsidRPr="00C71536" w:rsidRDefault="008E7302" w:rsidP="00907685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733643" w:rsidRPr="00733643" w14:paraId="661786D1" w14:textId="77777777" w:rsidTr="00D26C95">
        <w:tc>
          <w:tcPr>
            <w:tcW w:w="1560" w:type="dxa"/>
          </w:tcPr>
          <w:p w14:paraId="561B0C34" w14:textId="2E5C39EC" w:rsidR="00733643" w:rsidRPr="00733643" w:rsidRDefault="00733643" w:rsidP="009E49FB">
            <w:pPr>
              <w:rPr>
                <w:rFonts w:cstheme="minorHAnsi"/>
              </w:rPr>
            </w:pPr>
            <w:r w:rsidRPr="00733643">
              <w:rPr>
                <w:rFonts w:cstheme="minorHAnsi"/>
              </w:rPr>
              <w:t>AOB</w:t>
            </w:r>
          </w:p>
        </w:tc>
        <w:tc>
          <w:tcPr>
            <w:tcW w:w="9214" w:type="dxa"/>
            <w:shd w:val="clear" w:color="auto" w:fill="auto"/>
          </w:tcPr>
          <w:p w14:paraId="3F878E90" w14:textId="74C9C8B1" w:rsidR="00251134" w:rsidRDefault="005C0B96" w:rsidP="002928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Nominations for the </w:t>
            </w:r>
            <w:r w:rsidR="00251134">
              <w:rPr>
                <w:rFonts w:cstheme="minorHAnsi"/>
              </w:rPr>
              <w:t xml:space="preserve">KHG Excellence Awards </w:t>
            </w:r>
            <w:r>
              <w:rPr>
                <w:rFonts w:cstheme="minorHAnsi"/>
              </w:rPr>
              <w:t xml:space="preserve">is open so please </w:t>
            </w:r>
            <w:bookmarkStart w:id="0" w:name="_GoBack"/>
            <w:bookmarkEnd w:id="0"/>
            <w:r w:rsidR="00251134">
              <w:rPr>
                <w:rFonts w:cstheme="minorHAnsi"/>
              </w:rPr>
              <w:t>nominate colleagues by 26</w:t>
            </w:r>
            <w:r w:rsidR="00251134" w:rsidRPr="00251134">
              <w:rPr>
                <w:rFonts w:cstheme="minorHAnsi"/>
                <w:vertAlign w:val="superscript"/>
              </w:rPr>
              <w:t>th</w:t>
            </w:r>
            <w:r w:rsidR="00251134">
              <w:rPr>
                <w:rFonts w:cstheme="minorHAnsi"/>
              </w:rPr>
              <w:t xml:space="preserve"> August. </w:t>
            </w:r>
            <w:r w:rsidR="00E331F2">
              <w:rPr>
                <w:rFonts w:cstheme="minorHAnsi"/>
              </w:rPr>
              <w:t xml:space="preserve">Here is a </w:t>
            </w:r>
            <w:hyperlink r:id="rId18" w:history="1">
              <w:r w:rsidR="00E331F2" w:rsidRPr="0080014B">
                <w:rPr>
                  <w:rStyle w:val="Hyperlink"/>
                  <w:rFonts w:cstheme="minorHAnsi"/>
                </w:rPr>
                <w:t>link</w:t>
              </w:r>
            </w:hyperlink>
            <w:r w:rsidR="00E331F2">
              <w:rPr>
                <w:rFonts w:cstheme="minorHAnsi"/>
              </w:rPr>
              <w:t xml:space="preserve"> to the categories and the application form</w:t>
            </w:r>
            <w:r w:rsidR="0080014B">
              <w:rPr>
                <w:rFonts w:cstheme="minorHAnsi"/>
              </w:rPr>
              <w:t>.</w:t>
            </w:r>
          </w:p>
          <w:p w14:paraId="45686C36" w14:textId="30EC017E" w:rsidR="0080014B" w:rsidRDefault="0080014B" w:rsidP="00292898">
            <w:pPr>
              <w:rPr>
                <w:rFonts w:cstheme="minorHAnsi"/>
              </w:rPr>
            </w:pPr>
          </w:p>
          <w:p w14:paraId="69021BE8" w14:textId="111DFD2F" w:rsidR="0080014B" w:rsidRDefault="0080014B" w:rsidP="00292898">
            <w:pPr>
              <w:rPr>
                <w:rFonts w:cstheme="minorHAnsi"/>
              </w:rPr>
            </w:pPr>
            <w:r>
              <w:rPr>
                <w:rFonts w:cstheme="minorHAnsi"/>
              </w:rPr>
              <w:t>Reminder of the domestic abuse awareness event, running online on Monday 20</w:t>
            </w:r>
            <w:r w:rsidRPr="0080014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from 10-12.30. If you would like to attend please email HM to book your place. </w:t>
            </w:r>
          </w:p>
          <w:p w14:paraId="2DC932DC" w14:textId="28683B49" w:rsidR="00E331F2" w:rsidRDefault="00E331F2" w:rsidP="00292898">
            <w:pPr>
              <w:rPr>
                <w:rFonts w:cstheme="minorHAnsi"/>
              </w:rPr>
            </w:pPr>
          </w:p>
          <w:p w14:paraId="41B71D69" w14:textId="007FE165" w:rsidR="00E331F2" w:rsidRDefault="007858F6" w:rsidP="002928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Help to build is administered by Homes England – and then this will go out to tender for other parties to run. </w:t>
            </w:r>
          </w:p>
          <w:p w14:paraId="5BCAA570" w14:textId="77777777" w:rsidR="00251134" w:rsidRDefault="00251134" w:rsidP="00292898">
            <w:pPr>
              <w:rPr>
                <w:rFonts w:cstheme="minorHAnsi"/>
              </w:rPr>
            </w:pPr>
          </w:p>
          <w:p w14:paraId="66B0127C" w14:textId="5203185E" w:rsidR="00BD2AA0" w:rsidRPr="00733643" w:rsidRDefault="00251134" w:rsidP="00292898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next meeting; 18 October 10-11.30</w:t>
            </w:r>
          </w:p>
        </w:tc>
        <w:tc>
          <w:tcPr>
            <w:tcW w:w="851" w:type="dxa"/>
            <w:shd w:val="clear" w:color="auto" w:fill="auto"/>
          </w:tcPr>
          <w:p w14:paraId="0BC218F5" w14:textId="77777777" w:rsidR="00733643" w:rsidRPr="00733643" w:rsidRDefault="00733643" w:rsidP="00454E00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04436C9" w14:textId="1631440E" w:rsidR="00A16BB9" w:rsidRPr="00733643" w:rsidRDefault="00A16BB9" w:rsidP="00454E00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43F6974F" w14:textId="655C04CE" w:rsidR="00A16BB9" w:rsidRPr="00733643" w:rsidRDefault="00A16BB9" w:rsidP="00205AB1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</w:tbl>
    <w:p w14:paraId="0FB78278" w14:textId="77777777" w:rsidR="00F418B5" w:rsidRPr="00733643" w:rsidRDefault="00F418B5" w:rsidP="00E21560">
      <w:pPr>
        <w:rPr>
          <w:rFonts w:cstheme="minorHAnsi"/>
          <w:b/>
        </w:rPr>
      </w:pPr>
    </w:p>
    <w:sectPr w:rsidR="00F418B5" w:rsidRPr="00733643" w:rsidSect="0016325A">
      <w:headerReference w:type="default" r:id="rId19"/>
      <w:footerReference w:type="default" r:id="rId20"/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0A41" w14:textId="77777777" w:rsidR="0006734A" w:rsidRDefault="0006734A" w:rsidP="001D0582">
      <w:pPr>
        <w:spacing w:after="0" w:line="240" w:lineRule="auto"/>
      </w:pPr>
      <w:r>
        <w:separator/>
      </w:r>
    </w:p>
  </w:endnote>
  <w:endnote w:type="continuationSeparator" w:id="0">
    <w:p w14:paraId="62EBF3C5" w14:textId="77777777" w:rsidR="0006734A" w:rsidRDefault="0006734A" w:rsidP="001D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8620"/>
      <w:docPartObj>
        <w:docPartGallery w:val="Page Numbers (Bottom of Page)"/>
        <w:docPartUnique/>
      </w:docPartObj>
    </w:sdtPr>
    <w:sdtContent>
      <w:p w14:paraId="3D3D22A9" w14:textId="7CA606F4" w:rsidR="0006734A" w:rsidRDefault="000673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B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FFD37" w14:textId="77777777" w:rsidR="0006734A" w:rsidRDefault="00067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6DB82" w14:textId="77777777" w:rsidR="0006734A" w:rsidRDefault="0006734A" w:rsidP="001D0582">
      <w:pPr>
        <w:spacing w:after="0" w:line="240" w:lineRule="auto"/>
      </w:pPr>
      <w:r>
        <w:separator/>
      </w:r>
    </w:p>
  </w:footnote>
  <w:footnote w:type="continuationSeparator" w:id="0">
    <w:p w14:paraId="5997CC1D" w14:textId="77777777" w:rsidR="0006734A" w:rsidRDefault="0006734A" w:rsidP="001D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965A" w14:textId="6A3A218D" w:rsidR="0006734A" w:rsidRPr="00264669" w:rsidRDefault="0006734A">
    <w:pPr>
      <w:pStyle w:val="Header"/>
      <w:rPr>
        <w:b/>
      </w:rPr>
    </w:pPr>
    <w:r>
      <w:rPr>
        <w:b/>
      </w:rPr>
      <w:t xml:space="preserve">Draft KHG Housing Strategy and Enabling Sub Group </w:t>
    </w:r>
    <w:sdt>
      <w:sdtPr>
        <w:rPr>
          <w:b/>
        </w:rPr>
        <w:id w:val="-1988850070"/>
        <w:docPartObj>
          <w:docPartGallery w:val="Watermarks"/>
          <w:docPartUnique/>
        </w:docPartObj>
      </w:sdtPr>
      <w:sdtContent>
        <w:r>
          <w:rPr>
            <w:b/>
            <w:noProof/>
            <w:lang w:val="en-US"/>
          </w:rPr>
          <w:pict w14:anchorId="4D4203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b/>
      </w:rPr>
      <w:t xml:space="preserve">7 June 2022 Microsoft Teams Call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441"/>
    <w:multiLevelType w:val="hybridMultilevel"/>
    <w:tmpl w:val="4D925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1119A"/>
    <w:multiLevelType w:val="hybridMultilevel"/>
    <w:tmpl w:val="4A7253DA"/>
    <w:lvl w:ilvl="0" w:tplc="519A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1336"/>
    <w:multiLevelType w:val="hybridMultilevel"/>
    <w:tmpl w:val="6FBA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62665"/>
    <w:multiLevelType w:val="hybridMultilevel"/>
    <w:tmpl w:val="3B0CC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1C3211"/>
    <w:multiLevelType w:val="hybridMultilevel"/>
    <w:tmpl w:val="E7C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AD2"/>
    <w:multiLevelType w:val="hybridMultilevel"/>
    <w:tmpl w:val="D85E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228C4"/>
    <w:multiLevelType w:val="hybridMultilevel"/>
    <w:tmpl w:val="26F04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1E35"/>
    <w:multiLevelType w:val="hybridMultilevel"/>
    <w:tmpl w:val="8C3E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F42D2"/>
    <w:multiLevelType w:val="hybridMultilevel"/>
    <w:tmpl w:val="F4C6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B26FA"/>
    <w:multiLevelType w:val="hybridMultilevel"/>
    <w:tmpl w:val="5ADAD358"/>
    <w:lvl w:ilvl="0" w:tplc="450A209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7338E"/>
    <w:multiLevelType w:val="hybridMultilevel"/>
    <w:tmpl w:val="03FC5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BA2C38"/>
    <w:multiLevelType w:val="hybridMultilevel"/>
    <w:tmpl w:val="3B1A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2C"/>
    <w:rsid w:val="00001D55"/>
    <w:rsid w:val="000026E2"/>
    <w:rsid w:val="000066DE"/>
    <w:rsid w:val="00011FF7"/>
    <w:rsid w:val="00012955"/>
    <w:rsid w:val="00020283"/>
    <w:rsid w:val="00020716"/>
    <w:rsid w:val="00021BCC"/>
    <w:rsid w:val="000279B1"/>
    <w:rsid w:val="00031DE3"/>
    <w:rsid w:val="00031DE6"/>
    <w:rsid w:val="00031EC0"/>
    <w:rsid w:val="000370D0"/>
    <w:rsid w:val="00037E13"/>
    <w:rsid w:val="00040551"/>
    <w:rsid w:val="00051D05"/>
    <w:rsid w:val="00052289"/>
    <w:rsid w:val="000564F4"/>
    <w:rsid w:val="000566D7"/>
    <w:rsid w:val="00061235"/>
    <w:rsid w:val="00061BD1"/>
    <w:rsid w:val="000624FA"/>
    <w:rsid w:val="00062F79"/>
    <w:rsid w:val="00064A20"/>
    <w:rsid w:val="000661A6"/>
    <w:rsid w:val="0006734A"/>
    <w:rsid w:val="00071C68"/>
    <w:rsid w:val="000735BA"/>
    <w:rsid w:val="00075D2B"/>
    <w:rsid w:val="00076F9F"/>
    <w:rsid w:val="000778DD"/>
    <w:rsid w:val="00080CC5"/>
    <w:rsid w:val="0008129C"/>
    <w:rsid w:val="00081C12"/>
    <w:rsid w:val="00085473"/>
    <w:rsid w:val="00086A89"/>
    <w:rsid w:val="000871E7"/>
    <w:rsid w:val="00087D03"/>
    <w:rsid w:val="0009046E"/>
    <w:rsid w:val="00090600"/>
    <w:rsid w:val="00091CE3"/>
    <w:rsid w:val="00093115"/>
    <w:rsid w:val="00094D7E"/>
    <w:rsid w:val="0009691C"/>
    <w:rsid w:val="000A08C6"/>
    <w:rsid w:val="000A4255"/>
    <w:rsid w:val="000A7E2C"/>
    <w:rsid w:val="000B222C"/>
    <w:rsid w:val="000B4C89"/>
    <w:rsid w:val="000B54B8"/>
    <w:rsid w:val="000B5B47"/>
    <w:rsid w:val="000C31B1"/>
    <w:rsid w:val="000C5D16"/>
    <w:rsid w:val="000C680D"/>
    <w:rsid w:val="000D1026"/>
    <w:rsid w:val="000D2F8E"/>
    <w:rsid w:val="000D3173"/>
    <w:rsid w:val="000D3894"/>
    <w:rsid w:val="000E1ABA"/>
    <w:rsid w:val="000E1DD6"/>
    <w:rsid w:val="000E57C5"/>
    <w:rsid w:val="000E6197"/>
    <w:rsid w:val="000F4EEA"/>
    <w:rsid w:val="000F5535"/>
    <w:rsid w:val="000F6F35"/>
    <w:rsid w:val="0010119D"/>
    <w:rsid w:val="00103E4A"/>
    <w:rsid w:val="00104544"/>
    <w:rsid w:val="00105208"/>
    <w:rsid w:val="00106D8C"/>
    <w:rsid w:val="0011025C"/>
    <w:rsid w:val="00110C77"/>
    <w:rsid w:val="00111B2B"/>
    <w:rsid w:val="0011261D"/>
    <w:rsid w:val="00112C6A"/>
    <w:rsid w:val="00115F2B"/>
    <w:rsid w:val="00122697"/>
    <w:rsid w:val="00124F1C"/>
    <w:rsid w:val="00125CD0"/>
    <w:rsid w:val="00125D4C"/>
    <w:rsid w:val="001262F3"/>
    <w:rsid w:val="0012715A"/>
    <w:rsid w:val="00130227"/>
    <w:rsid w:val="00130B92"/>
    <w:rsid w:val="001325F9"/>
    <w:rsid w:val="00136005"/>
    <w:rsid w:val="00141109"/>
    <w:rsid w:val="00141F0F"/>
    <w:rsid w:val="00141F91"/>
    <w:rsid w:val="00142F77"/>
    <w:rsid w:val="00146945"/>
    <w:rsid w:val="00147F95"/>
    <w:rsid w:val="00150D2E"/>
    <w:rsid w:val="00150D91"/>
    <w:rsid w:val="0015139D"/>
    <w:rsid w:val="00153DEF"/>
    <w:rsid w:val="00156EA5"/>
    <w:rsid w:val="00160B13"/>
    <w:rsid w:val="00161B9E"/>
    <w:rsid w:val="0016325A"/>
    <w:rsid w:val="00164913"/>
    <w:rsid w:val="00165673"/>
    <w:rsid w:val="001679F0"/>
    <w:rsid w:val="001724EE"/>
    <w:rsid w:val="00176801"/>
    <w:rsid w:val="0018042B"/>
    <w:rsid w:val="00181F41"/>
    <w:rsid w:val="00182B57"/>
    <w:rsid w:val="00182CF3"/>
    <w:rsid w:val="00185168"/>
    <w:rsid w:val="00187F84"/>
    <w:rsid w:val="00197BCD"/>
    <w:rsid w:val="001A0526"/>
    <w:rsid w:val="001A1975"/>
    <w:rsid w:val="001A2367"/>
    <w:rsid w:val="001B10AF"/>
    <w:rsid w:val="001B142B"/>
    <w:rsid w:val="001B4C9F"/>
    <w:rsid w:val="001B74E2"/>
    <w:rsid w:val="001B7F2E"/>
    <w:rsid w:val="001C0F9A"/>
    <w:rsid w:val="001C1D02"/>
    <w:rsid w:val="001C322B"/>
    <w:rsid w:val="001C48C5"/>
    <w:rsid w:val="001C50C4"/>
    <w:rsid w:val="001C6788"/>
    <w:rsid w:val="001D0582"/>
    <w:rsid w:val="001D279D"/>
    <w:rsid w:val="001D5A29"/>
    <w:rsid w:val="001D78C0"/>
    <w:rsid w:val="001E1A44"/>
    <w:rsid w:val="001E4B9E"/>
    <w:rsid w:val="001E7873"/>
    <w:rsid w:val="001F00E7"/>
    <w:rsid w:val="001F15A2"/>
    <w:rsid w:val="001F1855"/>
    <w:rsid w:val="001F399C"/>
    <w:rsid w:val="001F406A"/>
    <w:rsid w:val="001F687A"/>
    <w:rsid w:val="00200B68"/>
    <w:rsid w:val="002036A2"/>
    <w:rsid w:val="002039E9"/>
    <w:rsid w:val="00205AB1"/>
    <w:rsid w:val="002063A8"/>
    <w:rsid w:val="00207741"/>
    <w:rsid w:val="0021081A"/>
    <w:rsid w:val="00213709"/>
    <w:rsid w:val="002147E0"/>
    <w:rsid w:val="00220AA7"/>
    <w:rsid w:val="0022435F"/>
    <w:rsid w:val="00225B30"/>
    <w:rsid w:val="00231434"/>
    <w:rsid w:val="00235968"/>
    <w:rsid w:val="00235BE7"/>
    <w:rsid w:val="00243F41"/>
    <w:rsid w:val="00251134"/>
    <w:rsid w:val="00251DE6"/>
    <w:rsid w:val="00252846"/>
    <w:rsid w:val="00252D55"/>
    <w:rsid w:val="00254C98"/>
    <w:rsid w:val="002550E8"/>
    <w:rsid w:val="002615C8"/>
    <w:rsid w:val="00261D00"/>
    <w:rsid w:val="00261DD6"/>
    <w:rsid w:val="00264669"/>
    <w:rsid w:val="00264A8A"/>
    <w:rsid w:val="002664D0"/>
    <w:rsid w:val="002672C5"/>
    <w:rsid w:val="0027373A"/>
    <w:rsid w:val="002742D2"/>
    <w:rsid w:val="0027468E"/>
    <w:rsid w:val="00274D16"/>
    <w:rsid w:val="00276FDC"/>
    <w:rsid w:val="00280685"/>
    <w:rsid w:val="00281C53"/>
    <w:rsid w:val="00282AB7"/>
    <w:rsid w:val="00284C0C"/>
    <w:rsid w:val="00285E0B"/>
    <w:rsid w:val="00292898"/>
    <w:rsid w:val="00293C7B"/>
    <w:rsid w:val="0029660B"/>
    <w:rsid w:val="002A04A7"/>
    <w:rsid w:val="002A366D"/>
    <w:rsid w:val="002A7439"/>
    <w:rsid w:val="002B04EC"/>
    <w:rsid w:val="002B0598"/>
    <w:rsid w:val="002B184E"/>
    <w:rsid w:val="002B4379"/>
    <w:rsid w:val="002B5DFA"/>
    <w:rsid w:val="002C467D"/>
    <w:rsid w:val="002C4971"/>
    <w:rsid w:val="002D03A5"/>
    <w:rsid w:val="002D052D"/>
    <w:rsid w:val="002D0D5E"/>
    <w:rsid w:val="002D12E3"/>
    <w:rsid w:val="002D7698"/>
    <w:rsid w:val="002E2185"/>
    <w:rsid w:val="002E4E2D"/>
    <w:rsid w:val="002F3E48"/>
    <w:rsid w:val="002F5226"/>
    <w:rsid w:val="002F602F"/>
    <w:rsid w:val="00304B83"/>
    <w:rsid w:val="0031116C"/>
    <w:rsid w:val="00311C62"/>
    <w:rsid w:val="00313019"/>
    <w:rsid w:val="003144E8"/>
    <w:rsid w:val="00315121"/>
    <w:rsid w:val="00317326"/>
    <w:rsid w:val="00317834"/>
    <w:rsid w:val="003205E8"/>
    <w:rsid w:val="00321BA4"/>
    <w:rsid w:val="00323701"/>
    <w:rsid w:val="00323A19"/>
    <w:rsid w:val="003251FA"/>
    <w:rsid w:val="0033294D"/>
    <w:rsid w:val="003330C1"/>
    <w:rsid w:val="003354F5"/>
    <w:rsid w:val="00336D0D"/>
    <w:rsid w:val="0034074E"/>
    <w:rsid w:val="00343371"/>
    <w:rsid w:val="00345FBB"/>
    <w:rsid w:val="0034724C"/>
    <w:rsid w:val="00347D3D"/>
    <w:rsid w:val="00347FF5"/>
    <w:rsid w:val="003502C4"/>
    <w:rsid w:val="00353AF7"/>
    <w:rsid w:val="003561E6"/>
    <w:rsid w:val="0035630F"/>
    <w:rsid w:val="00361F73"/>
    <w:rsid w:val="003651B3"/>
    <w:rsid w:val="00365443"/>
    <w:rsid w:val="003767FE"/>
    <w:rsid w:val="0038010B"/>
    <w:rsid w:val="003805C2"/>
    <w:rsid w:val="003841D0"/>
    <w:rsid w:val="00387E78"/>
    <w:rsid w:val="003900EE"/>
    <w:rsid w:val="00390F0A"/>
    <w:rsid w:val="00391561"/>
    <w:rsid w:val="00391D77"/>
    <w:rsid w:val="003935E9"/>
    <w:rsid w:val="00393BA4"/>
    <w:rsid w:val="0039592E"/>
    <w:rsid w:val="00395DB1"/>
    <w:rsid w:val="003A12E5"/>
    <w:rsid w:val="003A72C3"/>
    <w:rsid w:val="003B0473"/>
    <w:rsid w:val="003B6981"/>
    <w:rsid w:val="003C17C2"/>
    <w:rsid w:val="003C2892"/>
    <w:rsid w:val="003C3BFF"/>
    <w:rsid w:val="003C4E1E"/>
    <w:rsid w:val="003C5FDA"/>
    <w:rsid w:val="003D3980"/>
    <w:rsid w:val="003D6CC7"/>
    <w:rsid w:val="003D7D3A"/>
    <w:rsid w:val="003E065E"/>
    <w:rsid w:val="003E3984"/>
    <w:rsid w:val="003F5CB0"/>
    <w:rsid w:val="004000CA"/>
    <w:rsid w:val="00401453"/>
    <w:rsid w:val="00406594"/>
    <w:rsid w:val="00407092"/>
    <w:rsid w:val="00413580"/>
    <w:rsid w:val="004140BD"/>
    <w:rsid w:val="00417A80"/>
    <w:rsid w:val="004241B5"/>
    <w:rsid w:val="0042628B"/>
    <w:rsid w:val="0042683E"/>
    <w:rsid w:val="00426A73"/>
    <w:rsid w:val="00426F3D"/>
    <w:rsid w:val="00427AC7"/>
    <w:rsid w:val="00427CA9"/>
    <w:rsid w:val="00427D3E"/>
    <w:rsid w:val="0043172B"/>
    <w:rsid w:val="00432F07"/>
    <w:rsid w:val="00433611"/>
    <w:rsid w:val="00433662"/>
    <w:rsid w:val="00436C56"/>
    <w:rsid w:val="00443A5F"/>
    <w:rsid w:val="00443C16"/>
    <w:rsid w:val="00443F82"/>
    <w:rsid w:val="0044432C"/>
    <w:rsid w:val="00444473"/>
    <w:rsid w:val="00445779"/>
    <w:rsid w:val="00445815"/>
    <w:rsid w:val="004467BA"/>
    <w:rsid w:val="00451546"/>
    <w:rsid w:val="00451761"/>
    <w:rsid w:val="00451A7A"/>
    <w:rsid w:val="004524B8"/>
    <w:rsid w:val="00452987"/>
    <w:rsid w:val="00452AEC"/>
    <w:rsid w:val="00453E3F"/>
    <w:rsid w:val="00454E00"/>
    <w:rsid w:val="004558CD"/>
    <w:rsid w:val="00461643"/>
    <w:rsid w:val="00462B1D"/>
    <w:rsid w:val="00471DD9"/>
    <w:rsid w:val="00476E2D"/>
    <w:rsid w:val="00477AFD"/>
    <w:rsid w:val="00486834"/>
    <w:rsid w:val="004875E3"/>
    <w:rsid w:val="00487A05"/>
    <w:rsid w:val="00490036"/>
    <w:rsid w:val="00490760"/>
    <w:rsid w:val="0049191F"/>
    <w:rsid w:val="00492264"/>
    <w:rsid w:val="00492A6C"/>
    <w:rsid w:val="00493100"/>
    <w:rsid w:val="004964E9"/>
    <w:rsid w:val="00496859"/>
    <w:rsid w:val="00497ED2"/>
    <w:rsid w:val="004A19A8"/>
    <w:rsid w:val="004A6165"/>
    <w:rsid w:val="004B0937"/>
    <w:rsid w:val="004B0BAA"/>
    <w:rsid w:val="004B1412"/>
    <w:rsid w:val="004B2674"/>
    <w:rsid w:val="004B6795"/>
    <w:rsid w:val="004B7489"/>
    <w:rsid w:val="004C041C"/>
    <w:rsid w:val="004C0DFB"/>
    <w:rsid w:val="004C404D"/>
    <w:rsid w:val="004C52B6"/>
    <w:rsid w:val="004C57A0"/>
    <w:rsid w:val="004C5AF0"/>
    <w:rsid w:val="004C5F19"/>
    <w:rsid w:val="004C7313"/>
    <w:rsid w:val="004D0171"/>
    <w:rsid w:val="004D1D2D"/>
    <w:rsid w:val="004D577A"/>
    <w:rsid w:val="004D7203"/>
    <w:rsid w:val="004E5798"/>
    <w:rsid w:val="004F12C7"/>
    <w:rsid w:val="004F3279"/>
    <w:rsid w:val="00507FBF"/>
    <w:rsid w:val="00511E5E"/>
    <w:rsid w:val="00514165"/>
    <w:rsid w:val="005217C1"/>
    <w:rsid w:val="00521852"/>
    <w:rsid w:val="0052288E"/>
    <w:rsid w:val="005233B2"/>
    <w:rsid w:val="005236E2"/>
    <w:rsid w:val="00526D65"/>
    <w:rsid w:val="00527061"/>
    <w:rsid w:val="0052712A"/>
    <w:rsid w:val="00531E59"/>
    <w:rsid w:val="0053334D"/>
    <w:rsid w:val="00534808"/>
    <w:rsid w:val="00535839"/>
    <w:rsid w:val="00535D4D"/>
    <w:rsid w:val="00540DC7"/>
    <w:rsid w:val="005427B0"/>
    <w:rsid w:val="00542E92"/>
    <w:rsid w:val="00542FA6"/>
    <w:rsid w:val="00543109"/>
    <w:rsid w:val="00543D2C"/>
    <w:rsid w:val="005462D1"/>
    <w:rsid w:val="00546A5C"/>
    <w:rsid w:val="005524E8"/>
    <w:rsid w:val="00552F8D"/>
    <w:rsid w:val="00561B0E"/>
    <w:rsid w:val="00565E65"/>
    <w:rsid w:val="00570CCD"/>
    <w:rsid w:val="00572CEB"/>
    <w:rsid w:val="005755F2"/>
    <w:rsid w:val="00576705"/>
    <w:rsid w:val="00576D19"/>
    <w:rsid w:val="00582AE3"/>
    <w:rsid w:val="00582EA5"/>
    <w:rsid w:val="0058619F"/>
    <w:rsid w:val="005866D1"/>
    <w:rsid w:val="0058727B"/>
    <w:rsid w:val="00590DE0"/>
    <w:rsid w:val="005917CC"/>
    <w:rsid w:val="00591CA0"/>
    <w:rsid w:val="00591CDD"/>
    <w:rsid w:val="00592AC2"/>
    <w:rsid w:val="00596291"/>
    <w:rsid w:val="00596AC7"/>
    <w:rsid w:val="005A05D2"/>
    <w:rsid w:val="005A31FF"/>
    <w:rsid w:val="005A798E"/>
    <w:rsid w:val="005A7FF7"/>
    <w:rsid w:val="005B0792"/>
    <w:rsid w:val="005B0F8F"/>
    <w:rsid w:val="005B28F8"/>
    <w:rsid w:val="005B495B"/>
    <w:rsid w:val="005B4CDB"/>
    <w:rsid w:val="005B7F31"/>
    <w:rsid w:val="005C0614"/>
    <w:rsid w:val="005C0B96"/>
    <w:rsid w:val="005C1A50"/>
    <w:rsid w:val="005C2B08"/>
    <w:rsid w:val="005C3547"/>
    <w:rsid w:val="005C7995"/>
    <w:rsid w:val="005D1AB8"/>
    <w:rsid w:val="005D1DB6"/>
    <w:rsid w:val="005D2475"/>
    <w:rsid w:val="005D40FA"/>
    <w:rsid w:val="005D5E3D"/>
    <w:rsid w:val="005D68EF"/>
    <w:rsid w:val="005D7EAF"/>
    <w:rsid w:val="005E2277"/>
    <w:rsid w:val="005F3904"/>
    <w:rsid w:val="005F4F00"/>
    <w:rsid w:val="005F7A78"/>
    <w:rsid w:val="00601117"/>
    <w:rsid w:val="006029C3"/>
    <w:rsid w:val="0060494E"/>
    <w:rsid w:val="006059D2"/>
    <w:rsid w:val="0060724F"/>
    <w:rsid w:val="00607F00"/>
    <w:rsid w:val="00610D6E"/>
    <w:rsid w:val="0061242E"/>
    <w:rsid w:val="00614883"/>
    <w:rsid w:val="0061520B"/>
    <w:rsid w:val="006167D1"/>
    <w:rsid w:val="006202F2"/>
    <w:rsid w:val="0062262B"/>
    <w:rsid w:val="006267AD"/>
    <w:rsid w:val="00631572"/>
    <w:rsid w:val="00632AE4"/>
    <w:rsid w:val="00633F20"/>
    <w:rsid w:val="00641215"/>
    <w:rsid w:val="00641D7C"/>
    <w:rsid w:val="00644C6B"/>
    <w:rsid w:val="00644EA6"/>
    <w:rsid w:val="0064548E"/>
    <w:rsid w:val="00647CA0"/>
    <w:rsid w:val="00647DCD"/>
    <w:rsid w:val="00651D7A"/>
    <w:rsid w:val="006556BA"/>
    <w:rsid w:val="006573EE"/>
    <w:rsid w:val="00663CCF"/>
    <w:rsid w:val="006645E6"/>
    <w:rsid w:val="00665893"/>
    <w:rsid w:val="006668AE"/>
    <w:rsid w:val="0067090E"/>
    <w:rsid w:val="0067369A"/>
    <w:rsid w:val="00674E7B"/>
    <w:rsid w:val="006775AA"/>
    <w:rsid w:val="0068214F"/>
    <w:rsid w:val="00686325"/>
    <w:rsid w:val="006904DA"/>
    <w:rsid w:val="00692887"/>
    <w:rsid w:val="0069402D"/>
    <w:rsid w:val="00695733"/>
    <w:rsid w:val="0069608E"/>
    <w:rsid w:val="00696E2D"/>
    <w:rsid w:val="006A0F46"/>
    <w:rsid w:val="006A14DE"/>
    <w:rsid w:val="006A2B89"/>
    <w:rsid w:val="006A3F16"/>
    <w:rsid w:val="006A539D"/>
    <w:rsid w:val="006A6BF9"/>
    <w:rsid w:val="006B672B"/>
    <w:rsid w:val="006C2E89"/>
    <w:rsid w:val="006C2EBB"/>
    <w:rsid w:val="006C34AE"/>
    <w:rsid w:val="006C456B"/>
    <w:rsid w:val="006C5C2B"/>
    <w:rsid w:val="006C635E"/>
    <w:rsid w:val="006D2BE4"/>
    <w:rsid w:val="006D52CE"/>
    <w:rsid w:val="006D5504"/>
    <w:rsid w:val="006D63F8"/>
    <w:rsid w:val="006D6D36"/>
    <w:rsid w:val="006E189C"/>
    <w:rsid w:val="006E2643"/>
    <w:rsid w:val="006E5A39"/>
    <w:rsid w:val="006E7F9D"/>
    <w:rsid w:val="006F190F"/>
    <w:rsid w:val="006F1BA4"/>
    <w:rsid w:val="006F33CE"/>
    <w:rsid w:val="006F3D35"/>
    <w:rsid w:val="006F41D3"/>
    <w:rsid w:val="006F7B7C"/>
    <w:rsid w:val="007029C8"/>
    <w:rsid w:val="0070304C"/>
    <w:rsid w:val="00704B45"/>
    <w:rsid w:val="00707E57"/>
    <w:rsid w:val="00710536"/>
    <w:rsid w:val="0071159B"/>
    <w:rsid w:val="00712973"/>
    <w:rsid w:val="00714B07"/>
    <w:rsid w:val="007156DF"/>
    <w:rsid w:val="00717518"/>
    <w:rsid w:val="0071764F"/>
    <w:rsid w:val="00717AEF"/>
    <w:rsid w:val="00724E34"/>
    <w:rsid w:val="007330A4"/>
    <w:rsid w:val="00733643"/>
    <w:rsid w:val="00734603"/>
    <w:rsid w:val="00734D32"/>
    <w:rsid w:val="00734D65"/>
    <w:rsid w:val="00735129"/>
    <w:rsid w:val="00736BBC"/>
    <w:rsid w:val="00736D0D"/>
    <w:rsid w:val="00737FBB"/>
    <w:rsid w:val="00741E23"/>
    <w:rsid w:val="0074213B"/>
    <w:rsid w:val="00745BAC"/>
    <w:rsid w:val="007466C4"/>
    <w:rsid w:val="00750F98"/>
    <w:rsid w:val="00751108"/>
    <w:rsid w:val="00753F14"/>
    <w:rsid w:val="007541FB"/>
    <w:rsid w:val="00754D2D"/>
    <w:rsid w:val="00754E1F"/>
    <w:rsid w:val="00755D98"/>
    <w:rsid w:val="0075752D"/>
    <w:rsid w:val="007634E0"/>
    <w:rsid w:val="007652BA"/>
    <w:rsid w:val="007679D1"/>
    <w:rsid w:val="0077139C"/>
    <w:rsid w:val="0077311A"/>
    <w:rsid w:val="00773282"/>
    <w:rsid w:val="00773CE1"/>
    <w:rsid w:val="0077536C"/>
    <w:rsid w:val="00776711"/>
    <w:rsid w:val="00777064"/>
    <w:rsid w:val="00780F39"/>
    <w:rsid w:val="00780F97"/>
    <w:rsid w:val="007849CE"/>
    <w:rsid w:val="007858F6"/>
    <w:rsid w:val="00786C96"/>
    <w:rsid w:val="00791545"/>
    <w:rsid w:val="007925A7"/>
    <w:rsid w:val="00794ADB"/>
    <w:rsid w:val="007965F9"/>
    <w:rsid w:val="007968BA"/>
    <w:rsid w:val="00796AB2"/>
    <w:rsid w:val="00797CC0"/>
    <w:rsid w:val="007A1475"/>
    <w:rsid w:val="007A2E9A"/>
    <w:rsid w:val="007A5545"/>
    <w:rsid w:val="007A6841"/>
    <w:rsid w:val="007A7E26"/>
    <w:rsid w:val="007B17A7"/>
    <w:rsid w:val="007B1A6D"/>
    <w:rsid w:val="007B2603"/>
    <w:rsid w:val="007B323F"/>
    <w:rsid w:val="007B67F9"/>
    <w:rsid w:val="007C2A71"/>
    <w:rsid w:val="007C47C8"/>
    <w:rsid w:val="007C6822"/>
    <w:rsid w:val="007C72A2"/>
    <w:rsid w:val="007D12F2"/>
    <w:rsid w:val="007D3984"/>
    <w:rsid w:val="007D4AD6"/>
    <w:rsid w:val="007D68B3"/>
    <w:rsid w:val="007D7561"/>
    <w:rsid w:val="007E10D1"/>
    <w:rsid w:val="007E51BF"/>
    <w:rsid w:val="007F0D66"/>
    <w:rsid w:val="007F161E"/>
    <w:rsid w:val="007F345E"/>
    <w:rsid w:val="007F6D5D"/>
    <w:rsid w:val="0080014B"/>
    <w:rsid w:val="00800E06"/>
    <w:rsid w:val="0080322B"/>
    <w:rsid w:val="008032AC"/>
    <w:rsid w:val="00803549"/>
    <w:rsid w:val="0081329D"/>
    <w:rsid w:val="008146CD"/>
    <w:rsid w:val="00817160"/>
    <w:rsid w:val="00817F12"/>
    <w:rsid w:val="00821D19"/>
    <w:rsid w:val="00821FD2"/>
    <w:rsid w:val="00830636"/>
    <w:rsid w:val="00831049"/>
    <w:rsid w:val="008319F8"/>
    <w:rsid w:val="00831B42"/>
    <w:rsid w:val="008320FE"/>
    <w:rsid w:val="008326A7"/>
    <w:rsid w:val="008328DA"/>
    <w:rsid w:val="0083542E"/>
    <w:rsid w:val="00836724"/>
    <w:rsid w:val="00840B44"/>
    <w:rsid w:val="00841173"/>
    <w:rsid w:val="00842D44"/>
    <w:rsid w:val="00843F80"/>
    <w:rsid w:val="008524E8"/>
    <w:rsid w:val="00852B1E"/>
    <w:rsid w:val="00857635"/>
    <w:rsid w:val="008618C7"/>
    <w:rsid w:val="0086276E"/>
    <w:rsid w:val="00862B63"/>
    <w:rsid w:val="00863010"/>
    <w:rsid w:val="00864C71"/>
    <w:rsid w:val="008669A9"/>
    <w:rsid w:val="0087181E"/>
    <w:rsid w:val="00871A17"/>
    <w:rsid w:val="008741B9"/>
    <w:rsid w:val="0088213F"/>
    <w:rsid w:val="00882B6F"/>
    <w:rsid w:val="00883DB8"/>
    <w:rsid w:val="0088401D"/>
    <w:rsid w:val="00884433"/>
    <w:rsid w:val="00886D1B"/>
    <w:rsid w:val="00887A39"/>
    <w:rsid w:val="00887E4E"/>
    <w:rsid w:val="0089332E"/>
    <w:rsid w:val="0089337E"/>
    <w:rsid w:val="00895424"/>
    <w:rsid w:val="008A1EEC"/>
    <w:rsid w:val="008A472D"/>
    <w:rsid w:val="008A4FAD"/>
    <w:rsid w:val="008A6F65"/>
    <w:rsid w:val="008B2794"/>
    <w:rsid w:val="008B2BAE"/>
    <w:rsid w:val="008B438C"/>
    <w:rsid w:val="008B7426"/>
    <w:rsid w:val="008C0BF7"/>
    <w:rsid w:val="008C31B9"/>
    <w:rsid w:val="008C704F"/>
    <w:rsid w:val="008D2124"/>
    <w:rsid w:val="008D33AE"/>
    <w:rsid w:val="008D4BE9"/>
    <w:rsid w:val="008D59A1"/>
    <w:rsid w:val="008D7427"/>
    <w:rsid w:val="008D7AE8"/>
    <w:rsid w:val="008E711F"/>
    <w:rsid w:val="008E7302"/>
    <w:rsid w:val="008E7E63"/>
    <w:rsid w:val="008F1C98"/>
    <w:rsid w:val="008F2A5E"/>
    <w:rsid w:val="008F4007"/>
    <w:rsid w:val="008F58E7"/>
    <w:rsid w:val="008F621A"/>
    <w:rsid w:val="008F7807"/>
    <w:rsid w:val="008F7F4C"/>
    <w:rsid w:val="0090027D"/>
    <w:rsid w:val="009004E8"/>
    <w:rsid w:val="009010A3"/>
    <w:rsid w:val="00905C95"/>
    <w:rsid w:val="00907685"/>
    <w:rsid w:val="00911690"/>
    <w:rsid w:val="00915066"/>
    <w:rsid w:val="00916B76"/>
    <w:rsid w:val="009179A4"/>
    <w:rsid w:val="00921F5E"/>
    <w:rsid w:val="0092233D"/>
    <w:rsid w:val="009231EE"/>
    <w:rsid w:val="0092624C"/>
    <w:rsid w:val="00935404"/>
    <w:rsid w:val="009371B1"/>
    <w:rsid w:val="00937E6C"/>
    <w:rsid w:val="009420AC"/>
    <w:rsid w:val="009433A2"/>
    <w:rsid w:val="0094414E"/>
    <w:rsid w:val="009548D8"/>
    <w:rsid w:val="00954AE9"/>
    <w:rsid w:val="00955285"/>
    <w:rsid w:val="00957D75"/>
    <w:rsid w:val="00960571"/>
    <w:rsid w:val="00964A13"/>
    <w:rsid w:val="00965254"/>
    <w:rsid w:val="00967D9D"/>
    <w:rsid w:val="00972CD6"/>
    <w:rsid w:val="00976E41"/>
    <w:rsid w:val="00981A4C"/>
    <w:rsid w:val="00981FF8"/>
    <w:rsid w:val="00982CE2"/>
    <w:rsid w:val="00983CE4"/>
    <w:rsid w:val="0098697A"/>
    <w:rsid w:val="00986BBC"/>
    <w:rsid w:val="00990F9A"/>
    <w:rsid w:val="0099155E"/>
    <w:rsid w:val="00992028"/>
    <w:rsid w:val="00996800"/>
    <w:rsid w:val="00996975"/>
    <w:rsid w:val="009A023D"/>
    <w:rsid w:val="009A08A6"/>
    <w:rsid w:val="009B03DB"/>
    <w:rsid w:val="009B60B4"/>
    <w:rsid w:val="009B7B08"/>
    <w:rsid w:val="009C2F99"/>
    <w:rsid w:val="009C2FFC"/>
    <w:rsid w:val="009C4262"/>
    <w:rsid w:val="009C548C"/>
    <w:rsid w:val="009C5ABD"/>
    <w:rsid w:val="009D05E3"/>
    <w:rsid w:val="009D22D0"/>
    <w:rsid w:val="009D30EB"/>
    <w:rsid w:val="009D34B2"/>
    <w:rsid w:val="009D3F0E"/>
    <w:rsid w:val="009D494E"/>
    <w:rsid w:val="009D4A4C"/>
    <w:rsid w:val="009D4DD9"/>
    <w:rsid w:val="009D65BB"/>
    <w:rsid w:val="009D7CF1"/>
    <w:rsid w:val="009E1614"/>
    <w:rsid w:val="009E1DCB"/>
    <w:rsid w:val="009E49FB"/>
    <w:rsid w:val="009E732B"/>
    <w:rsid w:val="009F047F"/>
    <w:rsid w:val="009F2480"/>
    <w:rsid w:val="009F37C0"/>
    <w:rsid w:val="00A01750"/>
    <w:rsid w:val="00A02477"/>
    <w:rsid w:val="00A02BED"/>
    <w:rsid w:val="00A03508"/>
    <w:rsid w:val="00A041DA"/>
    <w:rsid w:val="00A05E24"/>
    <w:rsid w:val="00A1338E"/>
    <w:rsid w:val="00A16BB9"/>
    <w:rsid w:val="00A24E5F"/>
    <w:rsid w:val="00A2502B"/>
    <w:rsid w:val="00A25C3D"/>
    <w:rsid w:val="00A306EA"/>
    <w:rsid w:val="00A3083F"/>
    <w:rsid w:val="00A31FFE"/>
    <w:rsid w:val="00A3360E"/>
    <w:rsid w:val="00A41B69"/>
    <w:rsid w:val="00A444E4"/>
    <w:rsid w:val="00A452BE"/>
    <w:rsid w:val="00A52535"/>
    <w:rsid w:val="00A52DBB"/>
    <w:rsid w:val="00A571A1"/>
    <w:rsid w:val="00A5743A"/>
    <w:rsid w:val="00A5766E"/>
    <w:rsid w:val="00A64210"/>
    <w:rsid w:val="00A64732"/>
    <w:rsid w:val="00A64752"/>
    <w:rsid w:val="00A66ADC"/>
    <w:rsid w:val="00A67D6B"/>
    <w:rsid w:val="00A74FDB"/>
    <w:rsid w:val="00A75068"/>
    <w:rsid w:val="00A75210"/>
    <w:rsid w:val="00A77391"/>
    <w:rsid w:val="00A77F5E"/>
    <w:rsid w:val="00A87C6C"/>
    <w:rsid w:val="00A91826"/>
    <w:rsid w:val="00A91E04"/>
    <w:rsid w:val="00A94116"/>
    <w:rsid w:val="00A9440C"/>
    <w:rsid w:val="00A94617"/>
    <w:rsid w:val="00A96EDB"/>
    <w:rsid w:val="00A97F57"/>
    <w:rsid w:val="00AA01F4"/>
    <w:rsid w:val="00AA0992"/>
    <w:rsid w:val="00AA0A23"/>
    <w:rsid w:val="00AA3F5E"/>
    <w:rsid w:val="00AA3FD7"/>
    <w:rsid w:val="00AA45A1"/>
    <w:rsid w:val="00AA49A4"/>
    <w:rsid w:val="00AA5681"/>
    <w:rsid w:val="00AA6047"/>
    <w:rsid w:val="00AA6FEA"/>
    <w:rsid w:val="00AA754C"/>
    <w:rsid w:val="00AB362D"/>
    <w:rsid w:val="00AB413A"/>
    <w:rsid w:val="00AB704F"/>
    <w:rsid w:val="00AB73A7"/>
    <w:rsid w:val="00AC029A"/>
    <w:rsid w:val="00AC1B39"/>
    <w:rsid w:val="00AC2608"/>
    <w:rsid w:val="00AC328A"/>
    <w:rsid w:val="00AC7B23"/>
    <w:rsid w:val="00AD3713"/>
    <w:rsid w:val="00AD494F"/>
    <w:rsid w:val="00AD5B09"/>
    <w:rsid w:val="00AD719D"/>
    <w:rsid w:val="00AD71FE"/>
    <w:rsid w:val="00AE13BF"/>
    <w:rsid w:val="00AE5827"/>
    <w:rsid w:val="00AE7410"/>
    <w:rsid w:val="00AF537A"/>
    <w:rsid w:val="00AF5388"/>
    <w:rsid w:val="00B01AF2"/>
    <w:rsid w:val="00B037EB"/>
    <w:rsid w:val="00B12065"/>
    <w:rsid w:val="00B17CEA"/>
    <w:rsid w:val="00B21776"/>
    <w:rsid w:val="00B22E92"/>
    <w:rsid w:val="00B24E64"/>
    <w:rsid w:val="00B25021"/>
    <w:rsid w:val="00B25E02"/>
    <w:rsid w:val="00B26D32"/>
    <w:rsid w:val="00B3068A"/>
    <w:rsid w:val="00B3345C"/>
    <w:rsid w:val="00B342EE"/>
    <w:rsid w:val="00B34916"/>
    <w:rsid w:val="00B40E00"/>
    <w:rsid w:val="00B42CEA"/>
    <w:rsid w:val="00B44067"/>
    <w:rsid w:val="00B44664"/>
    <w:rsid w:val="00B47710"/>
    <w:rsid w:val="00B51336"/>
    <w:rsid w:val="00B519E2"/>
    <w:rsid w:val="00B51AC8"/>
    <w:rsid w:val="00B55164"/>
    <w:rsid w:val="00B553B4"/>
    <w:rsid w:val="00B56A5B"/>
    <w:rsid w:val="00B577A5"/>
    <w:rsid w:val="00B614D9"/>
    <w:rsid w:val="00B632E2"/>
    <w:rsid w:val="00B64FB4"/>
    <w:rsid w:val="00B65D0D"/>
    <w:rsid w:val="00B71326"/>
    <w:rsid w:val="00B72145"/>
    <w:rsid w:val="00B74722"/>
    <w:rsid w:val="00B75B9A"/>
    <w:rsid w:val="00B7703D"/>
    <w:rsid w:val="00B77576"/>
    <w:rsid w:val="00B809BC"/>
    <w:rsid w:val="00B80DBE"/>
    <w:rsid w:val="00B82FA9"/>
    <w:rsid w:val="00B83325"/>
    <w:rsid w:val="00B83A16"/>
    <w:rsid w:val="00B8529C"/>
    <w:rsid w:val="00B8542E"/>
    <w:rsid w:val="00B86A3B"/>
    <w:rsid w:val="00B86C9E"/>
    <w:rsid w:val="00B87158"/>
    <w:rsid w:val="00B8788B"/>
    <w:rsid w:val="00B9105F"/>
    <w:rsid w:val="00B92B1B"/>
    <w:rsid w:val="00B931B4"/>
    <w:rsid w:val="00B94C69"/>
    <w:rsid w:val="00BA16B4"/>
    <w:rsid w:val="00BA235C"/>
    <w:rsid w:val="00BA3231"/>
    <w:rsid w:val="00BA3D16"/>
    <w:rsid w:val="00BA46D6"/>
    <w:rsid w:val="00BA7C08"/>
    <w:rsid w:val="00BB0F15"/>
    <w:rsid w:val="00BB1648"/>
    <w:rsid w:val="00BB3A3B"/>
    <w:rsid w:val="00BB3C27"/>
    <w:rsid w:val="00BB652C"/>
    <w:rsid w:val="00BB7E25"/>
    <w:rsid w:val="00BC4E81"/>
    <w:rsid w:val="00BC7803"/>
    <w:rsid w:val="00BD09CC"/>
    <w:rsid w:val="00BD11A8"/>
    <w:rsid w:val="00BD14A6"/>
    <w:rsid w:val="00BD2AA0"/>
    <w:rsid w:val="00BD3127"/>
    <w:rsid w:val="00BD315C"/>
    <w:rsid w:val="00BE1A47"/>
    <w:rsid w:val="00BE1A78"/>
    <w:rsid w:val="00BE5D7D"/>
    <w:rsid w:val="00BE750C"/>
    <w:rsid w:val="00BE78CD"/>
    <w:rsid w:val="00BF07DA"/>
    <w:rsid w:val="00BF0E96"/>
    <w:rsid w:val="00BF31E9"/>
    <w:rsid w:val="00BF428B"/>
    <w:rsid w:val="00BF4F68"/>
    <w:rsid w:val="00BF546C"/>
    <w:rsid w:val="00C01161"/>
    <w:rsid w:val="00C0154C"/>
    <w:rsid w:val="00C01896"/>
    <w:rsid w:val="00C02218"/>
    <w:rsid w:val="00C039B7"/>
    <w:rsid w:val="00C14B63"/>
    <w:rsid w:val="00C166F9"/>
    <w:rsid w:val="00C22AE3"/>
    <w:rsid w:val="00C26706"/>
    <w:rsid w:val="00C274BB"/>
    <w:rsid w:val="00C35551"/>
    <w:rsid w:val="00C3665A"/>
    <w:rsid w:val="00C42029"/>
    <w:rsid w:val="00C42CFA"/>
    <w:rsid w:val="00C4590A"/>
    <w:rsid w:val="00C46B03"/>
    <w:rsid w:val="00C473CC"/>
    <w:rsid w:val="00C51436"/>
    <w:rsid w:val="00C536B5"/>
    <w:rsid w:val="00C544BC"/>
    <w:rsid w:val="00C571A1"/>
    <w:rsid w:val="00C606DB"/>
    <w:rsid w:val="00C60D48"/>
    <w:rsid w:val="00C66676"/>
    <w:rsid w:val="00C70A53"/>
    <w:rsid w:val="00C70D27"/>
    <w:rsid w:val="00C71536"/>
    <w:rsid w:val="00C74662"/>
    <w:rsid w:val="00C775CC"/>
    <w:rsid w:val="00C778CC"/>
    <w:rsid w:val="00C86BD6"/>
    <w:rsid w:val="00C873FB"/>
    <w:rsid w:val="00C87A6C"/>
    <w:rsid w:val="00C90A7B"/>
    <w:rsid w:val="00C91A4B"/>
    <w:rsid w:val="00C9401D"/>
    <w:rsid w:val="00C94895"/>
    <w:rsid w:val="00C97E4B"/>
    <w:rsid w:val="00CA0F94"/>
    <w:rsid w:val="00CA27E0"/>
    <w:rsid w:val="00CA3430"/>
    <w:rsid w:val="00CA50C8"/>
    <w:rsid w:val="00CA5390"/>
    <w:rsid w:val="00CA5CA8"/>
    <w:rsid w:val="00CA6FA0"/>
    <w:rsid w:val="00CB193D"/>
    <w:rsid w:val="00CB5FA3"/>
    <w:rsid w:val="00CB60E7"/>
    <w:rsid w:val="00CB6A7F"/>
    <w:rsid w:val="00CB7812"/>
    <w:rsid w:val="00CC0CB0"/>
    <w:rsid w:val="00CC3A81"/>
    <w:rsid w:val="00CC50E4"/>
    <w:rsid w:val="00CC5D2C"/>
    <w:rsid w:val="00CC6436"/>
    <w:rsid w:val="00CD1EC5"/>
    <w:rsid w:val="00CD3142"/>
    <w:rsid w:val="00CD3996"/>
    <w:rsid w:val="00CD42B4"/>
    <w:rsid w:val="00CE335C"/>
    <w:rsid w:val="00CE394E"/>
    <w:rsid w:val="00CF071E"/>
    <w:rsid w:val="00CF0830"/>
    <w:rsid w:val="00CF109C"/>
    <w:rsid w:val="00CF1557"/>
    <w:rsid w:val="00CF1EF7"/>
    <w:rsid w:val="00CF1FBA"/>
    <w:rsid w:val="00CF2167"/>
    <w:rsid w:val="00CF49BF"/>
    <w:rsid w:val="00CF5694"/>
    <w:rsid w:val="00CF620D"/>
    <w:rsid w:val="00CF693D"/>
    <w:rsid w:val="00CF7190"/>
    <w:rsid w:val="00CF7E5C"/>
    <w:rsid w:val="00D03209"/>
    <w:rsid w:val="00D03CE7"/>
    <w:rsid w:val="00D06ACE"/>
    <w:rsid w:val="00D103B4"/>
    <w:rsid w:val="00D110D6"/>
    <w:rsid w:val="00D17D37"/>
    <w:rsid w:val="00D22FFF"/>
    <w:rsid w:val="00D24E4B"/>
    <w:rsid w:val="00D26C95"/>
    <w:rsid w:val="00D30A7A"/>
    <w:rsid w:val="00D31709"/>
    <w:rsid w:val="00D32623"/>
    <w:rsid w:val="00D3313F"/>
    <w:rsid w:val="00D34035"/>
    <w:rsid w:val="00D34CC5"/>
    <w:rsid w:val="00D37FE4"/>
    <w:rsid w:val="00D40934"/>
    <w:rsid w:val="00D41820"/>
    <w:rsid w:val="00D42118"/>
    <w:rsid w:val="00D43968"/>
    <w:rsid w:val="00D45219"/>
    <w:rsid w:val="00D45F60"/>
    <w:rsid w:val="00D46BA6"/>
    <w:rsid w:val="00D4715B"/>
    <w:rsid w:val="00D51F63"/>
    <w:rsid w:val="00D546D5"/>
    <w:rsid w:val="00D5513D"/>
    <w:rsid w:val="00D55EE3"/>
    <w:rsid w:val="00D60298"/>
    <w:rsid w:val="00D602A8"/>
    <w:rsid w:val="00D60CC5"/>
    <w:rsid w:val="00D612A2"/>
    <w:rsid w:val="00D62542"/>
    <w:rsid w:val="00D630CF"/>
    <w:rsid w:val="00D67388"/>
    <w:rsid w:val="00D75843"/>
    <w:rsid w:val="00D8069A"/>
    <w:rsid w:val="00D81E16"/>
    <w:rsid w:val="00D84120"/>
    <w:rsid w:val="00D84EA9"/>
    <w:rsid w:val="00D8638A"/>
    <w:rsid w:val="00D871E0"/>
    <w:rsid w:val="00D87693"/>
    <w:rsid w:val="00D87E91"/>
    <w:rsid w:val="00D90E15"/>
    <w:rsid w:val="00D9188B"/>
    <w:rsid w:val="00D91A32"/>
    <w:rsid w:val="00D91E19"/>
    <w:rsid w:val="00D94421"/>
    <w:rsid w:val="00D94C92"/>
    <w:rsid w:val="00D95B8C"/>
    <w:rsid w:val="00D96F1E"/>
    <w:rsid w:val="00DA1229"/>
    <w:rsid w:val="00DA1D4D"/>
    <w:rsid w:val="00DA51C5"/>
    <w:rsid w:val="00DA5DAF"/>
    <w:rsid w:val="00DB1808"/>
    <w:rsid w:val="00DB1DA3"/>
    <w:rsid w:val="00DB3D00"/>
    <w:rsid w:val="00DB47D7"/>
    <w:rsid w:val="00DC0C1B"/>
    <w:rsid w:val="00DC1938"/>
    <w:rsid w:val="00DC1D31"/>
    <w:rsid w:val="00DC208F"/>
    <w:rsid w:val="00DC2DDD"/>
    <w:rsid w:val="00DC5278"/>
    <w:rsid w:val="00DC71AE"/>
    <w:rsid w:val="00DD031C"/>
    <w:rsid w:val="00DD2A12"/>
    <w:rsid w:val="00DD3C36"/>
    <w:rsid w:val="00DD4308"/>
    <w:rsid w:val="00DD4BE4"/>
    <w:rsid w:val="00DD6361"/>
    <w:rsid w:val="00DD775D"/>
    <w:rsid w:val="00DD7F1C"/>
    <w:rsid w:val="00DE15B8"/>
    <w:rsid w:val="00DE3126"/>
    <w:rsid w:val="00DE3A94"/>
    <w:rsid w:val="00DE6467"/>
    <w:rsid w:val="00DE6C40"/>
    <w:rsid w:val="00DF015F"/>
    <w:rsid w:val="00DF1BD2"/>
    <w:rsid w:val="00DF2BB2"/>
    <w:rsid w:val="00DF2FAC"/>
    <w:rsid w:val="00DF47CB"/>
    <w:rsid w:val="00DF5A67"/>
    <w:rsid w:val="00E02FF5"/>
    <w:rsid w:val="00E128D7"/>
    <w:rsid w:val="00E132A6"/>
    <w:rsid w:val="00E143E8"/>
    <w:rsid w:val="00E15B10"/>
    <w:rsid w:val="00E207C1"/>
    <w:rsid w:val="00E21560"/>
    <w:rsid w:val="00E238E9"/>
    <w:rsid w:val="00E25DAC"/>
    <w:rsid w:val="00E26344"/>
    <w:rsid w:val="00E30D1D"/>
    <w:rsid w:val="00E32002"/>
    <w:rsid w:val="00E32130"/>
    <w:rsid w:val="00E32181"/>
    <w:rsid w:val="00E32EFB"/>
    <w:rsid w:val="00E331F2"/>
    <w:rsid w:val="00E3745B"/>
    <w:rsid w:val="00E379EC"/>
    <w:rsid w:val="00E412F2"/>
    <w:rsid w:val="00E41B64"/>
    <w:rsid w:val="00E45720"/>
    <w:rsid w:val="00E45FCF"/>
    <w:rsid w:val="00E462BB"/>
    <w:rsid w:val="00E46AA3"/>
    <w:rsid w:val="00E46ACC"/>
    <w:rsid w:val="00E510EA"/>
    <w:rsid w:val="00E51CC8"/>
    <w:rsid w:val="00E54B9E"/>
    <w:rsid w:val="00E60CF5"/>
    <w:rsid w:val="00E61F28"/>
    <w:rsid w:val="00E627CC"/>
    <w:rsid w:val="00E62BA2"/>
    <w:rsid w:val="00E663E8"/>
    <w:rsid w:val="00E66FC1"/>
    <w:rsid w:val="00E70AD9"/>
    <w:rsid w:val="00E77C43"/>
    <w:rsid w:val="00E805A7"/>
    <w:rsid w:val="00E81DB4"/>
    <w:rsid w:val="00E839CE"/>
    <w:rsid w:val="00E86720"/>
    <w:rsid w:val="00E87D1F"/>
    <w:rsid w:val="00E9367E"/>
    <w:rsid w:val="00E93FA9"/>
    <w:rsid w:val="00E97F02"/>
    <w:rsid w:val="00EA1956"/>
    <w:rsid w:val="00EA29AA"/>
    <w:rsid w:val="00EA349D"/>
    <w:rsid w:val="00EA6CDC"/>
    <w:rsid w:val="00EB06AE"/>
    <w:rsid w:val="00EB1CF0"/>
    <w:rsid w:val="00EB22FF"/>
    <w:rsid w:val="00EB5229"/>
    <w:rsid w:val="00EB594A"/>
    <w:rsid w:val="00EC1DA4"/>
    <w:rsid w:val="00EC4B03"/>
    <w:rsid w:val="00ED12D0"/>
    <w:rsid w:val="00ED2FEC"/>
    <w:rsid w:val="00ED37D8"/>
    <w:rsid w:val="00ED5C0C"/>
    <w:rsid w:val="00ED5DE0"/>
    <w:rsid w:val="00EE4DF0"/>
    <w:rsid w:val="00EE5333"/>
    <w:rsid w:val="00EE552B"/>
    <w:rsid w:val="00EF1965"/>
    <w:rsid w:val="00EF3CBB"/>
    <w:rsid w:val="00F03221"/>
    <w:rsid w:val="00F04F04"/>
    <w:rsid w:val="00F106D2"/>
    <w:rsid w:val="00F10803"/>
    <w:rsid w:val="00F10EF9"/>
    <w:rsid w:val="00F13A74"/>
    <w:rsid w:val="00F212FB"/>
    <w:rsid w:val="00F27267"/>
    <w:rsid w:val="00F3107C"/>
    <w:rsid w:val="00F32716"/>
    <w:rsid w:val="00F332C5"/>
    <w:rsid w:val="00F361D4"/>
    <w:rsid w:val="00F37E24"/>
    <w:rsid w:val="00F40C2A"/>
    <w:rsid w:val="00F4148D"/>
    <w:rsid w:val="00F418B5"/>
    <w:rsid w:val="00F43D11"/>
    <w:rsid w:val="00F4695A"/>
    <w:rsid w:val="00F51148"/>
    <w:rsid w:val="00F513B0"/>
    <w:rsid w:val="00F547D0"/>
    <w:rsid w:val="00F557F7"/>
    <w:rsid w:val="00F55AEF"/>
    <w:rsid w:val="00F6164E"/>
    <w:rsid w:val="00F6254F"/>
    <w:rsid w:val="00F64E91"/>
    <w:rsid w:val="00F706E2"/>
    <w:rsid w:val="00F7118B"/>
    <w:rsid w:val="00F72A3A"/>
    <w:rsid w:val="00F76478"/>
    <w:rsid w:val="00F8366F"/>
    <w:rsid w:val="00F85681"/>
    <w:rsid w:val="00F87203"/>
    <w:rsid w:val="00F8765B"/>
    <w:rsid w:val="00F87CBC"/>
    <w:rsid w:val="00F923D8"/>
    <w:rsid w:val="00F924FD"/>
    <w:rsid w:val="00F92BA3"/>
    <w:rsid w:val="00F96F70"/>
    <w:rsid w:val="00FA2BF4"/>
    <w:rsid w:val="00FA3F4C"/>
    <w:rsid w:val="00FA4977"/>
    <w:rsid w:val="00FA5FAC"/>
    <w:rsid w:val="00FB113B"/>
    <w:rsid w:val="00FB153D"/>
    <w:rsid w:val="00FB1732"/>
    <w:rsid w:val="00FB3AB9"/>
    <w:rsid w:val="00FB5370"/>
    <w:rsid w:val="00FC4C7B"/>
    <w:rsid w:val="00FC77C1"/>
    <w:rsid w:val="00FD4447"/>
    <w:rsid w:val="00FD50AB"/>
    <w:rsid w:val="00FD7045"/>
    <w:rsid w:val="00FE082F"/>
    <w:rsid w:val="00FE118F"/>
    <w:rsid w:val="00FE3D55"/>
    <w:rsid w:val="00FE4392"/>
    <w:rsid w:val="00FE602C"/>
    <w:rsid w:val="00FE7024"/>
    <w:rsid w:val="00FF2ECD"/>
    <w:rsid w:val="00FF5D96"/>
    <w:rsid w:val="26695AA0"/>
    <w:rsid w:val="6C2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A3BD06"/>
  <w15:docId w15:val="{9BCC2850-6742-46EE-8716-F89A1B07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2"/>
  </w:style>
  <w:style w:type="paragraph" w:styleId="Footer">
    <w:name w:val="footer"/>
    <w:basedOn w:val="Normal"/>
    <w:link w:val="Foot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2"/>
  </w:style>
  <w:style w:type="character" w:styleId="Hyperlink">
    <w:name w:val="Hyperlink"/>
    <w:basedOn w:val="DefaultParagraphFont"/>
    <w:uiPriority w:val="99"/>
    <w:unhideWhenUsed/>
    <w:rsid w:val="001D0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4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347D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2.helptobuyagent3.org.uk/media/e11cyasf/agent-websites-updates_customer-faqs_help-to-buy-2021-2023_2022" TargetMode="External"/><Relationship Id="rId18" Type="http://schemas.openxmlformats.org/officeDocument/2006/relationships/hyperlink" Target="https://www.kenthousinggroup.org.uk/kent-housing-group-excellence-award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kenthousinggroup.org.uk/protocols/kent-medway-housing-strategy-2020-2025-a-place-people-want-to-call-home/" TargetMode="External"/><Relationship Id="rId17" Type="http://schemas.openxmlformats.org/officeDocument/2006/relationships/hyperlink" Target="https://socialhousingretrofit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co.uk/e/action-with-communities-in-rural-kent-rural-housing-week-2022-tickets-33350094931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nthousinggroup.org.uk/protocols/guide-developing-affordable-homes-rural-communitie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upport@helptobuyagent3.org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pport@helptobuyagent3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AD43B-9533-46F3-9D1E-B2311367C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9C2BE-900F-41B2-BD9B-D50FFE8118E5}">
  <ds:schemaRefs>
    <ds:schemaRef ds:uri="http://purl.org/dc/elements/1.1/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94D91C-7FAF-4464-819D-932D26DE3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EEA50-1516-4EDE-A24E-72A516A3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Dellaway, Sian - FSC OPPD</dc:creator>
  <cp:lastModifiedBy>Helen Miller</cp:lastModifiedBy>
  <cp:revision>13</cp:revision>
  <cp:lastPrinted>2020-01-29T14:29:00Z</cp:lastPrinted>
  <dcterms:created xsi:type="dcterms:W3CDTF">2022-05-30T14:24:00Z</dcterms:created>
  <dcterms:modified xsi:type="dcterms:W3CDTF">2022-06-07T12:53:00Z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0x01010035257563A0994949B2E51DFA6383474C</vt:lpwstr>
  </property>
</Properties>
</file>