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7F" w:rsidRDefault="00CD7AB8" w:rsidP="00CD7AB8">
      <w:pPr>
        <w:jc w:val="center"/>
        <w:rPr>
          <w:rFonts w:ascii="Arial" w:hAnsi="Arial" w:cs="Arial"/>
          <w:b/>
          <w:sz w:val="24"/>
          <w:szCs w:val="24"/>
        </w:rPr>
      </w:pPr>
      <w:bookmarkStart w:id="0" w:name="_GoBack"/>
      <w:bookmarkEnd w:id="0"/>
      <w:r w:rsidRPr="00CD7AB8">
        <w:rPr>
          <w:rFonts w:ascii="Arial" w:hAnsi="Arial" w:cs="Arial"/>
          <w:b/>
          <w:sz w:val="24"/>
          <w:szCs w:val="24"/>
        </w:rPr>
        <w:t>Feedback on tapping into all KEG members training schemes – September 2016</w:t>
      </w:r>
    </w:p>
    <w:p w:rsidR="00CD7AB8" w:rsidRDefault="00CD7AB8" w:rsidP="00CD7AB8">
      <w:pPr>
        <w:jc w:val="center"/>
        <w:rPr>
          <w:rFonts w:ascii="Arial" w:hAnsi="Arial" w:cs="Arial"/>
          <w:b/>
          <w:sz w:val="24"/>
          <w:szCs w:val="24"/>
        </w:rPr>
      </w:pPr>
    </w:p>
    <w:p w:rsidR="00CD7AB8" w:rsidRDefault="00CD7AB8" w:rsidP="00CD7AB8">
      <w:pPr>
        <w:jc w:val="center"/>
        <w:rPr>
          <w:rFonts w:ascii="Arial" w:hAnsi="Arial" w:cs="Arial"/>
          <w:b/>
          <w:sz w:val="24"/>
          <w:szCs w:val="24"/>
        </w:rPr>
      </w:pPr>
    </w:p>
    <w:p w:rsidR="00CD7AB8" w:rsidRDefault="00CD7AB8" w:rsidP="00CD7AB8">
      <w:pPr>
        <w:rPr>
          <w:rFonts w:ascii="Arial" w:hAnsi="Arial" w:cs="Arial"/>
          <w:b/>
          <w:sz w:val="24"/>
          <w:szCs w:val="24"/>
        </w:rPr>
      </w:pPr>
      <w:r>
        <w:rPr>
          <w:rFonts w:ascii="Arial" w:hAnsi="Arial" w:cs="Arial"/>
          <w:b/>
          <w:sz w:val="24"/>
          <w:szCs w:val="24"/>
        </w:rPr>
        <w:t xml:space="preserve">Golding Homes – </w:t>
      </w:r>
    </w:p>
    <w:p w:rsidR="00CD7AB8" w:rsidRDefault="00CD7AB8" w:rsidP="00CD7AB8">
      <w:pPr>
        <w:rPr>
          <w:rFonts w:ascii="Arial" w:hAnsi="Arial" w:cs="Arial"/>
          <w:sz w:val="24"/>
          <w:szCs w:val="24"/>
        </w:rPr>
      </w:pPr>
      <w:r w:rsidRPr="00CD7AB8">
        <w:rPr>
          <w:rFonts w:ascii="Arial" w:hAnsi="Arial" w:cs="Arial"/>
          <w:sz w:val="24"/>
          <w:szCs w:val="24"/>
        </w:rPr>
        <w:t>All sounds good! Thanks for the update.  I’ll speak to the team regarding training going forward.  We have a team meeting in the diary on Wed 31st August.  We haven’t got anything booked in for our tenant’s yet but I am sure will be doing some digital skills training or something along those lines in the next few months</w:t>
      </w:r>
    </w:p>
    <w:p w:rsidR="00CD7AB8" w:rsidRDefault="00CD7AB8" w:rsidP="00CD7AB8">
      <w:pPr>
        <w:rPr>
          <w:rFonts w:ascii="Arial" w:hAnsi="Arial" w:cs="Arial"/>
          <w:sz w:val="24"/>
          <w:szCs w:val="24"/>
        </w:rPr>
      </w:pPr>
    </w:p>
    <w:p w:rsidR="00CD7AB8" w:rsidRDefault="00CD7AB8" w:rsidP="00CD7AB8">
      <w:pPr>
        <w:rPr>
          <w:rFonts w:ascii="Arial" w:hAnsi="Arial" w:cs="Arial"/>
          <w:b/>
          <w:sz w:val="24"/>
          <w:szCs w:val="24"/>
        </w:rPr>
      </w:pPr>
      <w:r w:rsidRPr="00CD7AB8">
        <w:rPr>
          <w:rFonts w:ascii="Arial" w:hAnsi="Arial" w:cs="Arial"/>
          <w:b/>
          <w:sz w:val="24"/>
          <w:szCs w:val="24"/>
        </w:rPr>
        <w:t xml:space="preserve">Town and Country </w:t>
      </w:r>
      <w:r>
        <w:rPr>
          <w:rFonts w:ascii="Arial" w:hAnsi="Arial" w:cs="Arial"/>
          <w:b/>
          <w:sz w:val="24"/>
          <w:szCs w:val="24"/>
        </w:rPr>
        <w:t>–</w:t>
      </w:r>
      <w:r w:rsidRPr="00CD7AB8">
        <w:rPr>
          <w:rFonts w:ascii="Arial" w:hAnsi="Arial" w:cs="Arial"/>
          <w:b/>
          <w:sz w:val="24"/>
          <w:szCs w:val="24"/>
        </w:rPr>
        <w:t xml:space="preserve"> </w:t>
      </w:r>
    </w:p>
    <w:p w:rsidR="00CD7AB8" w:rsidRDefault="00CD7AB8" w:rsidP="00CD7AB8">
      <w:pPr>
        <w:rPr>
          <w:rFonts w:ascii="Arial" w:hAnsi="Arial" w:cs="Arial"/>
          <w:sz w:val="24"/>
          <w:szCs w:val="24"/>
        </w:rPr>
      </w:pPr>
      <w:r w:rsidRPr="00CD7AB8">
        <w:rPr>
          <w:rFonts w:ascii="Arial" w:hAnsi="Arial" w:cs="Arial"/>
          <w:sz w:val="24"/>
          <w:szCs w:val="24"/>
        </w:rPr>
        <w:t>Hope all is well with you? This seems to be the best plan moving forward. We don’t have a training plan per say but provide employability and digital inclusion support in Tunbridge Wells on a regular basis as well as running employability support in Dover and Canterbury. We operate across all of the areas in Kent and Medway aside from Swale so this would be really useful to refer our residents into. We can share information of training we are delivering as and when if that is ok?</w:t>
      </w:r>
    </w:p>
    <w:p w:rsidR="00CD7AB8" w:rsidRDefault="00CD7AB8" w:rsidP="00CD7AB8">
      <w:pPr>
        <w:rPr>
          <w:rFonts w:ascii="Arial" w:hAnsi="Arial" w:cs="Arial"/>
          <w:sz w:val="24"/>
          <w:szCs w:val="24"/>
        </w:rPr>
      </w:pPr>
    </w:p>
    <w:p w:rsidR="00CD7AB8" w:rsidRDefault="00CD7AB8" w:rsidP="00CD7AB8">
      <w:pPr>
        <w:rPr>
          <w:rFonts w:ascii="Arial" w:hAnsi="Arial" w:cs="Arial"/>
          <w:b/>
          <w:sz w:val="24"/>
          <w:szCs w:val="24"/>
        </w:rPr>
      </w:pPr>
      <w:r w:rsidRPr="00CD7AB8">
        <w:rPr>
          <w:rFonts w:ascii="Arial" w:hAnsi="Arial" w:cs="Arial"/>
          <w:b/>
          <w:sz w:val="24"/>
          <w:szCs w:val="24"/>
        </w:rPr>
        <w:t xml:space="preserve">Ashford </w:t>
      </w:r>
      <w:r>
        <w:rPr>
          <w:rFonts w:ascii="Arial" w:hAnsi="Arial" w:cs="Arial"/>
          <w:b/>
          <w:sz w:val="24"/>
          <w:szCs w:val="24"/>
        </w:rPr>
        <w:t>–</w:t>
      </w:r>
      <w:r w:rsidRPr="00CD7AB8">
        <w:rPr>
          <w:rFonts w:ascii="Arial" w:hAnsi="Arial" w:cs="Arial"/>
          <w:b/>
          <w:sz w:val="24"/>
          <w:szCs w:val="24"/>
        </w:rPr>
        <w:t xml:space="preserve"> </w:t>
      </w:r>
    </w:p>
    <w:p w:rsidR="00CD7AB8" w:rsidRPr="00CD7AB8" w:rsidRDefault="00CD7AB8" w:rsidP="00CD7AB8">
      <w:pPr>
        <w:rPr>
          <w:rFonts w:ascii="Arial" w:hAnsi="Arial" w:cs="Arial"/>
          <w:sz w:val="24"/>
          <w:szCs w:val="24"/>
        </w:rPr>
      </w:pPr>
      <w:r w:rsidRPr="00CD7AB8">
        <w:rPr>
          <w:rFonts w:ascii="Arial" w:hAnsi="Arial" w:cs="Arial"/>
          <w:sz w:val="24"/>
          <w:szCs w:val="24"/>
        </w:rPr>
        <w:t xml:space="preserve">Thank you (and Rebecca and Wendy) for this. I think your suggestion will reduce the pressure on all of us to send delegates to joint training, and as you say we will also save money. I am happy to support this way of </w:t>
      </w:r>
      <w:proofErr w:type="spellStart"/>
      <w:r w:rsidRPr="00CD7AB8">
        <w:rPr>
          <w:rFonts w:ascii="Arial" w:hAnsi="Arial" w:cs="Arial"/>
          <w:sz w:val="24"/>
          <w:szCs w:val="24"/>
        </w:rPr>
        <w:t>working.I</w:t>
      </w:r>
      <w:proofErr w:type="spellEnd"/>
      <w:r w:rsidRPr="00CD7AB8">
        <w:rPr>
          <w:rFonts w:ascii="Arial" w:hAnsi="Arial" w:cs="Arial"/>
          <w:sz w:val="24"/>
          <w:szCs w:val="24"/>
        </w:rPr>
        <w:t xml:space="preserve"> think the trick will be to get in the habit of putting any training we are arranging on the KHG website. Perhaps we could set up a standard template to cover cost, sell by date, venue etc.</w:t>
      </w:r>
    </w:p>
    <w:p w:rsidR="00CD7AB8" w:rsidRDefault="00CD7AB8" w:rsidP="00CD7AB8">
      <w:pPr>
        <w:rPr>
          <w:rFonts w:ascii="Arial" w:hAnsi="Arial" w:cs="Arial"/>
          <w:sz w:val="24"/>
          <w:szCs w:val="24"/>
        </w:rPr>
      </w:pPr>
      <w:r w:rsidRPr="00CD7AB8">
        <w:rPr>
          <w:rFonts w:ascii="Arial" w:hAnsi="Arial" w:cs="Arial"/>
          <w:sz w:val="24"/>
          <w:szCs w:val="24"/>
        </w:rPr>
        <w:t xml:space="preserve">I am still looking at the potential for a </w:t>
      </w:r>
      <w:proofErr w:type="spellStart"/>
      <w:r w:rsidRPr="00CD7AB8">
        <w:rPr>
          <w:rFonts w:ascii="Arial" w:hAnsi="Arial" w:cs="Arial"/>
          <w:sz w:val="24"/>
          <w:szCs w:val="24"/>
        </w:rPr>
        <w:t>diy</w:t>
      </w:r>
      <w:proofErr w:type="spellEnd"/>
      <w:r w:rsidRPr="00CD7AB8">
        <w:rPr>
          <w:rFonts w:ascii="Arial" w:hAnsi="Arial" w:cs="Arial"/>
          <w:sz w:val="24"/>
          <w:szCs w:val="24"/>
        </w:rPr>
        <w:t xml:space="preserve"> course in Tenterden, so if anyone with tenants in that area could let me know if there is a market for this I will take it to the next stage.</w:t>
      </w:r>
    </w:p>
    <w:p w:rsidR="00437A66" w:rsidRDefault="00437A66" w:rsidP="00CD7AB8">
      <w:pPr>
        <w:rPr>
          <w:rFonts w:ascii="Arial" w:hAnsi="Arial" w:cs="Arial"/>
          <w:sz w:val="24"/>
          <w:szCs w:val="24"/>
        </w:rPr>
      </w:pPr>
    </w:p>
    <w:p w:rsidR="00437A66" w:rsidRDefault="00437A66" w:rsidP="00CD7AB8">
      <w:pPr>
        <w:rPr>
          <w:rFonts w:ascii="Arial" w:hAnsi="Arial" w:cs="Arial"/>
          <w:b/>
          <w:sz w:val="24"/>
          <w:szCs w:val="24"/>
        </w:rPr>
      </w:pPr>
      <w:r w:rsidRPr="00437A66">
        <w:rPr>
          <w:rFonts w:ascii="Arial" w:hAnsi="Arial" w:cs="Arial"/>
          <w:b/>
          <w:sz w:val="24"/>
          <w:szCs w:val="24"/>
        </w:rPr>
        <w:t xml:space="preserve">MHS </w:t>
      </w:r>
      <w:r>
        <w:rPr>
          <w:rFonts w:ascii="Arial" w:hAnsi="Arial" w:cs="Arial"/>
          <w:b/>
          <w:sz w:val="24"/>
          <w:szCs w:val="24"/>
        </w:rPr>
        <w:t>–</w:t>
      </w:r>
      <w:r w:rsidRPr="00437A66">
        <w:rPr>
          <w:rFonts w:ascii="Arial" w:hAnsi="Arial" w:cs="Arial"/>
          <w:b/>
          <w:sz w:val="24"/>
          <w:szCs w:val="24"/>
        </w:rPr>
        <w:t xml:space="preserve"> </w:t>
      </w:r>
    </w:p>
    <w:p w:rsidR="00437A66" w:rsidRPr="00437A66" w:rsidRDefault="00437A66" w:rsidP="00437A66">
      <w:pPr>
        <w:rPr>
          <w:rFonts w:ascii="Arial" w:hAnsi="Arial" w:cs="Arial"/>
          <w:sz w:val="24"/>
          <w:szCs w:val="24"/>
        </w:rPr>
      </w:pPr>
      <w:r w:rsidRPr="00437A66">
        <w:rPr>
          <w:rFonts w:ascii="Arial" w:hAnsi="Arial" w:cs="Arial"/>
          <w:sz w:val="24"/>
          <w:szCs w:val="24"/>
        </w:rPr>
        <w:t>I think this is a sensible approach and I’d be happy to signpost customers to other HA training programmes and cover their travel/expenses costs.</w:t>
      </w:r>
    </w:p>
    <w:p w:rsidR="00437A66" w:rsidRDefault="00437A66" w:rsidP="00437A66">
      <w:pPr>
        <w:rPr>
          <w:rFonts w:ascii="Arial" w:hAnsi="Arial" w:cs="Arial"/>
          <w:sz w:val="24"/>
          <w:szCs w:val="24"/>
        </w:rPr>
      </w:pPr>
      <w:r w:rsidRPr="00437A66">
        <w:rPr>
          <w:rFonts w:ascii="Arial" w:hAnsi="Arial" w:cs="Arial"/>
          <w:sz w:val="24"/>
          <w:szCs w:val="24"/>
        </w:rPr>
        <w:t xml:space="preserve">Here at mhs we work with Medway Adult Ed for our customer training and signpost customers to their programmes, as such we don’t offer any formal training ourselves.  </w:t>
      </w:r>
      <w:r w:rsidRPr="00437A66">
        <w:rPr>
          <w:rFonts w:ascii="Arial" w:hAnsi="Arial" w:cs="Arial"/>
          <w:sz w:val="24"/>
          <w:szCs w:val="24"/>
        </w:rPr>
        <w:lastRenderedPageBreak/>
        <w:t>Later this year we may be offering some skills sessions (DIY/Painting etc) through our contractors which we’d welcome other HA’s customers accessing.</w:t>
      </w:r>
    </w:p>
    <w:p w:rsidR="00EF244A" w:rsidRPr="00EF244A" w:rsidRDefault="00EF244A" w:rsidP="00437A66">
      <w:pPr>
        <w:rPr>
          <w:rFonts w:ascii="Arial" w:hAnsi="Arial" w:cs="Arial"/>
          <w:b/>
          <w:sz w:val="24"/>
          <w:szCs w:val="24"/>
        </w:rPr>
      </w:pPr>
    </w:p>
    <w:p w:rsidR="00EF244A" w:rsidRPr="00EF244A" w:rsidRDefault="00EF244A" w:rsidP="00437A66">
      <w:pPr>
        <w:rPr>
          <w:rFonts w:ascii="Arial" w:hAnsi="Arial" w:cs="Arial"/>
          <w:b/>
          <w:sz w:val="24"/>
          <w:szCs w:val="24"/>
        </w:rPr>
      </w:pPr>
      <w:r w:rsidRPr="00EF244A">
        <w:rPr>
          <w:rFonts w:ascii="Arial" w:hAnsi="Arial" w:cs="Arial"/>
          <w:b/>
          <w:sz w:val="24"/>
          <w:szCs w:val="24"/>
        </w:rPr>
        <w:t xml:space="preserve">Medway – </w:t>
      </w:r>
    </w:p>
    <w:p w:rsidR="00EF244A" w:rsidRPr="00EF244A" w:rsidRDefault="00EF244A" w:rsidP="00EF244A">
      <w:pPr>
        <w:rPr>
          <w:rFonts w:ascii="Arial" w:hAnsi="Arial" w:cs="Arial"/>
          <w:sz w:val="24"/>
          <w:szCs w:val="24"/>
        </w:rPr>
      </w:pPr>
      <w:r w:rsidRPr="00EF244A">
        <w:rPr>
          <w:rFonts w:ascii="Arial" w:hAnsi="Arial" w:cs="Arial"/>
          <w:sz w:val="24"/>
          <w:szCs w:val="24"/>
        </w:rPr>
        <w:t>Medway Council HRA team  work with Medway Adult Ed for our customer training and signpost customers to their programmes, as such we don’t offer any formal training ourselves</w:t>
      </w:r>
    </w:p>
    <w:p w:rsidR="00EF244A" w:rsidRPr="00EF244A" w:rsidRDefault="00EF244A" w:rsidP="00EF244A">
      <w:pPr>
        <w:rPr>
          <w:rFonts w:ascii="Arial" w:hAnsi="Arial" w:cs="Arial"/>
          <w:sz w:val="24"/>
          <w:szCs w:val="24"/>
        </w:rPr>
      </w:pPr>
      <w:r w:rsidRPr="00EF244A">
        <w:rPr>
          <w:rFonts w:ascii="Arial" w:hAnsi="Arial" w:cs="Arial"/>
          <w:sz w:val="24"/>
          <w:szCs w:val="24"/>
        </w:rPr>
        <w:t>We are open to refer our residents to any training that is available and are happy to support other RSLs with promotion etc</w:t>
      </w:r>
    </w:p>
    <w:p w:rsidR="00EF244A" w:rsidRPr="00EF244A" w:rsidRDefault="00EF244A" w:rsidP="00437A66">
      <w:pPr>
        <w:rPr>
          <w:rFonts w:ascii="Arial" w:hAnsi="Arial" w:cs="Arial"/>
          <w:sz w:val="24"/>
          <w:szCs w:val="24"/>
        </w:rPr>
      </w:pPr>
    </w:p>
    <w:p w:rsidR="00EF244A" w:rsidRPr="00EF244A" w:rsidRDefault="00EF244A" w:rsidP="00437A66">
      <w:pPr>
        <w:rPr>
          <w:rFonts w:ascii="Arial" w:hAnsi="Arial" w:cs="Arial"/>
          <w:b/>
          <w:sz w:val="24"/>
          <w:szCs w:val="24"/>
        </w:rPr>
      </w:pPr>
    </w:p>
    <w:p w:rsidR="00437A66" w:rsidRDefault="00437A66" w:rsidP="00CD7AB8">
      <w:pPr>
        <w:rPr>
          <w:rFonts w:ascii="Arial" w:hAnsi="Arial" w:cs="Arial"/>
          <w:b/>
          <w:sz w:val="24"/>
          <w:szCs w:val="24"/>
        </w:rPr>
      </w:pPr>
    </w:p>
    <w:p w:rsidR="00437A66" w:rsidRPr="00437A66" w:rsidRDefault="00437A66" w:rsidP="00CD7AB8">
      <w:pPr>
        <w:rPr>
          <w:rFonts w:ascii="Arial" w:hAnsi="Arial" w:cs="Arial"/>
          <w:b/>
          <w:sz w:val="24"/>
          <w:szCs w:val="24"/>
        </w:rPr>
      </w:pPr>
    </w:p>
    <w:p w:rsidR="00CD7AB8" w:rsidRPr="00CD7AB8" w:rsidRDefault="00CD7AB8" w:rsidP="00CD7AB8">
      <w:pPr>
        <w:rPr>
          <w:rFonts w:ascii="Arial" w:hAnsi="Arial" w:cs="Arial"/>
          <w:b/>
          <w:sz w:val="24"/>
          <w:szCs w:val="24"/>
        </w:rPr>
      </w:pPr>
    </w:p>
    <w:p w:rsidR="00CD7AB8" w:rsidRPr="00CD7AB8" w:rsidRDefault="00CD7AB8" w:rsidP="00CD7AB8">
      <w:pPr>
        <w:rPr>
          <w:rFonts w:ascii="Arial" w:hAnsi="Arial" w:cs="Arial"/>
          <w:sz w:val="24"/>
          <w:szCs w:val="24"/>
        </w:rPr>
      </w:pPr>
    </w:p>
    <w:p w:rsidR="00CD7AB8" w:rsidRPr="00CD7AB8" w:rsidRDefault="00CD7AB8" w:rsidP="00CD7AB8">
      <w:pPr>
        <w:rPr>
          <w:rFonts w:ascii="Arial" w:hAnsi="Arial" w:cs="Arial"/>
          <w:sz w:val="24"/>
          <w:szCs w:val="24"/>
        </w:rPr>
      </w:pPr>
    </w:p>
    <w:p w:rsidR="00CD7AB8" w:rsidRDefault="00CD7AB8">
      <w:pPr>
        <w:rPr>
          <w:rFonts w:ascii="Arial" w:hAnsi="Arial" w:cs="Arial"/>
          <w:sz w:val="24"/>
          <w:szCs w:val="24"/>
        </w:rPr>
      </w:pPr>
    </w:p>
    <w:p w:rsidR="00CD7AB8" w:rsidRPr="00227F23" w:rsidRDefault="00CD7AB8">
      <w:pPr>
        <w:rPr>
          <w:rFonts w:ascii="Arial" w:hAnsi="Arial" w:cs="Arial"/>
          <w:sz w:val="24"/>
          <w:szCs w:val="24"/>
        </w:rPr>
      </w:pPr>
    </w:p>
    <w:sectPr w:rsidR="00CD7AB8" w:rsidRPr="00227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B8"/>
    <w:rsid w:val="000660C9"/>
    <w:rsid w:val="00227F23"/>
    <w:rsid w:val="00437A66"/>
    <w:rsid w:val="004620D2"/>
    <w:rsid w:val="00B77E2C"/>
    <w:rsid w:val="00BE4C29"/>
    <w:rsid w:val="00CD7AB8"/>
    <w:rsid w:val="00EF2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BC1D6FF</Template>
  <TotalTime>0</TotalTime>
  <Pages>2</Pages>
  <Words>347</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Orbit Group</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Cornish</dc:creator>
  <cp:lastModifiedBy>Rebecca Smith [Sykes]</cp:lastModifiedBy>
  <cp:revision>2</cp:revision>
  <dcterms:created xsi:type="dcterms:W3CDTF">2016-10-18T08:32:00Z</dcterms:created>
  <dcterms:modified xsi:type="dcterms:W3CDTF">2016-10-18T08:32:00Z</dcterms:modified>
</cp:coreProperties>
</file>