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2806" w14:textId="7A4765CF" w:rsidR="00D91547" w:rsidRPr="00EC3AB1" w:rsidRDefault="003836CC" w:rsidP="00D91547">
      <w:pPr>
        <w:jc w:val="both"/>
        <w:rPr>
          <w:rFonts w:asciiTheme="minorHAnsi" w:hAnsiTheme="minorHAnsi" w:cstheme="minorHAnsi"/>
          <w:b/>
          <w:sz w:val="24"/>
        </w:rPr>
      </w:pPr>
      <w:r>
        <w:rPr>
          <w:rFonts w:asciiTheme="minorHAnsi" w:hAnsiTheme="minorHAnsi" w:cstheme="minorHAnsi"/>
          <w:b/>
          <w:sz w:val="24"/>
        </w:rPr>
        <w:t>KHG Events Group</w:t>
      </w:r>
    </w:p>
    <w:p w14:paraId="13D40D94" w14:textId="77777777" w:rsidR="00D91547" w:rsidRPr="00EC3AB1" w:rsidRDefault="00D91547" w:rsidP="00D91547">
      <w:pPr>
        <w:jc w:val="both"/>
        <w:rPr>
          <w:rFonts w:asciiTheme="minorHAnsi" w:hAnsiTheme="minorHAnsi" w:cstheme="minorHAnsi"/>
          <w:b/>
        </w:rPr>
      </w:pPr>
    </w:p>
    <w:p w14:paraId="3AA2BCF8" w14:textId="1038443F" w:rsidR="007C43D0" w:rsidRDefault="007C43D0"/>
    <w:p w14:paraId="30F9AD08" w14:textId="1E6E3C00" w:rsidR="006246B7" w:rsidRDefault="003836CC" w:rsidP="001810B0">
      <w:bookmarkStart w:id="0" w:name="_GoBack"/>
      <w:bookmarkEnd w:id="0"/>
      <w:r>
        <w:t xml:space="preserve">2022 KHG Extraordinary Awards. The ceremony will be digital and held on 12 October. We </w:t>
      </w:r>
      <w:r w:rsidR="00975031">
        <w:t>have emailed all members seeking nominations for the 12 categories.</w:t>
      </w:r>
    </w:p>
    <w:p w14:paraId="05AD2073" w14:textId="65BD267B" w:rsidR="001810B0" w:rsidRDefault="001810B0" w:rsidP="001810B0"/>
    <w:p w14:paraId="12BD3444" w14:textId="00EFF5F2" w:rsidR="001810B0" w:rsidRDefault="001810B0" w:rsidP="001810B0">
      <w:r>
        <w:t>The Domestic Abuse Awareness event, with KCC, is planned for 20</w:t>
      </w:r>
      <w:r w:rsidRPr="001810B0">
        <w:rPr>
          <w:vertAlign w:val="superscript"/>
        </w:rPr>
        <w:t>th</w:t>
      </w:r>
      <w:r>
        <w:t xml:space="preserve"> June from 10-12.30. 100 delegates are booked and members should contact HM to book further delegates onto the event.</w:t>
      </w:r>
    </w:p>
    <w:p w14:paraId="10BB03A2" w14:textId="71871299" w:rsidR="001810B0" w:rsidRDefault="001810B0" w:rsidP="001810B0"/>
    <w:p w14:paraId="65E17E7D" w14:textId="0B0F3ED7" w:rsidR="001810B0" w:rsidRDefault="001810B0" w:rsidP="001810B0">
      <w:r>
        <w:t xml:space="preserve">As part of rural housing week KHG is </w:t>
      </w:r>
      <w:r w:rsidR="00975031">
        <w:t xml:space="preserve">working with Action for Rural Communities, Kent Community Housing Hub and English Rural Housing Association </w:t>
      </w:r>
      <w:r>
        <w:t>to run a lunch time online event to promote rural housing, mainly to parish councils and landowners, but also to KHG members. This will run from 12.30 to 1.30 on 5</w:t>
      </w:r>
      <w:r w:rsidRPr="001810B0">
        <w:rPr>
          <w:vertAlign w:val="superscript"/>
        </w:rPr>
        <w:t>th</w:t>
      </w:r>
      <w:r>
        <w:t xml:space="preserve"> July and invitations will be circulated shortly. </w:t>
      </w:r>
    </w:p>
    <w:p w14:paraId="75FB2522" w14:textId="3ECC8A01" w:rsidR="001810B0" w:rsidRDefault="001810B0" w:rsidP="001810B0"/>
    <w:p w14:paraId="2295BE95" w14:textId="247A1A0C" w:rsidR="001810B0" w:rsidRDefault="001810B0" w:rsidP="001810B0">
      <w:r>
        <w:t>We anticipate there will be an event on Equality, Diversity and Inclusion and await the Boards direction once the HDIs report is presented to the Board in July.</w:t>
      </w:r>
    </w:p>
    <w:p w14:paraId="7B45FE45" w14:textId="47389AF2" w:rsidR="001810B0" w:rsidRDefault="001810B0" w:rsidP="001810B0"/>
    <w:p w14:paraId="619D15BF" w14:textId="1625DEE8" w:rsidR="001810B0" w:rsidRDefault="001810B0" w:rsidP="001810B0">
      <w:r>
        <w:t>We anticipate there will be an event on mental health and housing with KMPT. We have asked sub group chairs what they would like to see covered. The scoping meeting is on 19</w:t>
      </w:r>
      <w:r w:rsidRPr="001810B0">
        <w:rPr>
          <w:vertAlign w:val="superscript"/>
        </w:rPr>
        <w:t>th</w:t>
      </w:r>
      <w:r>
        <w:t xml:space="preserve"> May. </w:t>
      </w:r>
    </w:p>
    <w:p w14:paraId="47D71D8E" w14:textId="62EA7B3F" w:rsidR="001810B0" w:rsidRDefault="001810B0" w:rsidP="001810B0"/>
    <w:p w14:paraId="0D72D8C1" w14:textId="77777777" w:rsidR="001810B0" w:rsidRDefault="001810B0" w:rsidP="001810B0"/>
    <w:p w14:paraId="53C94E21" w14:textId="3A317243" w:rsidR="003836CC" w:rsidRDefault="001810B0" w:rsidP="001810B0">
      <w:r>
        <w:t xml:space="preserve">Stephanie Mitchell has stepped down as the event group chair and Becs Wilcox has stepped up. </w:t>
      </w:r>
    </w:p>
    <w:sectPr w:rsidR="003836C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F66" w16cex:dateUtc="2021-09-09T15:05:00Z"/>
  <w16cex:commentExtensible w16cex:durableId="24E4AE03" w16cex:dateUtc="2021-09-09T15: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B89"/>
    <w:multiLevelType w:val="hybridMultilevel"/>
    <w:tmpl w:val="A88A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265AA"/>
    <w:multiLevelType w:val="hybridMultilevel"/>
    <w:tmpl w:val="F32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47"/>
    <w:rsid w:val="000550B8"/>
    <w:rsid w:val="00090E9A"/>
    <w:rsid w:val="0014041E"/>
    <w:rsid w:val="001810B0"/>
    <w:rsid w:val="001D376C"/>
    <w:rsid w:val="001D64A8"/>
    <w:rsid w:val="00252969"/>
    <w:rsid w:val="0032214B"/>
    <w:rsid w:val="003466AD"/>
    <w:rsid w:val="003817F9"/>
    <w:rsid w:val="003836CC"/>
    <w:rsid w:val="003D1B51"/>
    <w:rsid w:val="0048611E"/>
    <w:rsid w:val="006246B7"/>
    <w:rsid w:val="006C2693"/>
    <w:rsid w:val="007C43D0"/>
    <w:rsid w:val="008C1A0B"/>
    <w:rsid w:val="008D00CE"/>
    <w:rsid w:val="00975031"/>
    <w:rsid w:val="00AE3F5F"/>
    <w:rsid w:val="00B018B9"/>
    <w:rsid w:val="00BC56C6"/>
    <w:rsid w:val="00C2431F"/>
    <w:rsid w:val="00C51B49"/>
    <w:rsid w:val="00D91547"/>
    <w:rsid w:val="00DA5DE5"/>
    <w:rsid w:val="00DA5E9A"/>
    <w:rsid w:val="00DC67FA"/>
    <w:rsid w:val="00E66138"/>
    <w:rsid w:val="00F8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00B"/>
  <w15:chartTrackingRefBased/>
  <w15:docId w15:val="{F958D6CB-EDEE-4457-B9CC-6634A60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9A"/>
    <w:pPr>
      <w:ind w:left="720"/>
      <w:contextualSpacing/>
    </w:pPr>
  </w:style>
  <w:style w:type="character" w:styleId="CommentReference">
    <w:name w:val="annotation reference"/>
    <w:basedOn w:val="DefaultParagraphFont"/>
    <w:uiPriority w:val="99"/>
    <w:semiHidden/>
    <w:unhideWhenUsed/>
    <w:rsid w:val="003817F9"/>
    <w:rPr>
      <w:sz w:val="16"/>
      <w:szCs w:val="16"/>
    </w:rPr>
  </w:style>
  <w:style w:type="paragraph" w:styleId="CommentText">
    <w:name w:val="annotation text"/>
    <w:basedOn w:val="Normal"/>
    <w:link w:val="CommentTextChar"/>
    <w:uiPriority w:val="99"/>
    <w:semiHidden/>
    <w:unhideWhenUsed/>
    <w:rsid w:val="003817F9"/>
    <w:rPr>
      <w:sz w:val="20"/>
      <w:szCs w:val="20"/>
    </w:rPr>
  </w:style>
  <w:style w:type="character" w:customStyle="1" w:styleId="CommentTextChar">
    <w:name w:val="Comment Text Char"/>
    <w:basedOn w:val="DefaultParagraphFont"/>
    <w:link w:val="CommentText"/>
    <w:uiPriority w:val="99"/>
    <w:semiHidden/>
    <w:rsid w:val="003817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7F9"/>
    <w:rPr>
      <w:b/>
      <w:bCs/>
    </w:rPr>
  </w:style>
  <w:style w:type="character" w:customStyle="1" w:styleId="CommentSubjectChar">
    <w:name w:val="Comment Subject Char"/>
    <w:basedOn w:val="CommentTextChar"/>
    <w:link w:val="CommentSubject"/>
    <w:uiPriority w:val="99"/>
    <w:semiHidden/>
    <w:rsid w:val="003817F9"/>
    <w:rPr>
      <w:rFonts w:ascii="Calibri" w:hAnsi="Calibri" w:cs="Calibri"/>
      <w:b/>
      <w:bCs/>
      <w:sz w:val="20"/>
      <w:szCs w:val="20"/>
    </w:rPr>
  </w:style>
  <w:style w:type="paragraph" w:styleId="BalloonText">
    <w:name w:val="Balloon Text"/>
    <w:basedOn w:val="Normal"/>
    <w:link w:val="BalloonTextChar"/>
    <w:uiPriority w:val="99"/>
    <w:semiHidden/>
    <w:unhideWhenUsed/>
    <w:rsid w:val="00486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971">
      <w:bodyDiv w:val="1"/>
      <w:marLeft w:val="0"/>
      <w:marRight w:val="0"/>
      <w:marTop w:val="0"/>
      <w:marBottom w:val="0"/>
      <w:divBdr>
        <w:top w:val="none" w:sz="0" w:space="0" w:color="auto"/>
        <w:left w:val="none" w:sz="0" w:space="0" w:color="auto"/>
        <w:bottom w:val="none" w:sz="0" w:space="0" w:color="auto"/>
        <w:right w:val="none" w:sz="0" w:space="0" w:color="auto"/>
      </w:divBdr>
    </w:div>
    <w:div w:id="1684473979">
      <w:bodyDiv w:val="1"/>
      <w:marLeft w:val="0"/>
      <w:marRight w:val="0"/>
      <w:marTop w:val="0"/>
      <w:marBottom w:val="0"/>
      <w:divBdr>
        <w:top w:val="none" w:sz="0" w:space="0" w:color="auto"/>
        <w:left w:val="none" w:sz="0" w:space="0" w:color="auto"/>
        <w:bottom w:val="none" w:sz="0" w:space="0" w:color="auto"/>
        <w:right w:val="none" w:sz="0" w:space="0" w:color="auto"/>
      </w:divBdr>
    </w:div>
    <w:div w:id="16968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Hodson</dc:creator>
  <cp:keywords/>
  <dc:description/>
  <cp:lastModifiedBy>Helen Miller</cp:lastModifiedBy>
  <cp:revision>2</cp:revision>
  <dcterms:created xsi:type="dcterms:W3CDTF">2022-05-18T08:26:00Z</dcterms:created>
  <dcterms:modified xsi:type="dcterms:W3CDTF">2022-05-18T08:26:00Z</dcterms:modified>
</cp:coreProperties>
</file>