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4C598D" w:rsidRDefault="00FE3D55" w:rsidP="00DC2DDD">
      <w:pPr>
        <w:jc w:val="center"/>
        <w:rPr>
          <w:rFonts w:ascii="Arial" w:hAnsi="Arial" w:cs="Arial"/>
          <w:b/>
          <w:u w:val="single"/>
        </w:rPr>
      </w:pPr>
    </w:p>
    <w:p w14:paraId="01ED23FC" w14:textId="480B3BF6" w:rsidR="00B44664" w:rsidRPr="004C598D" w:rsidRDefault="00DF015F" w:rsidP="00E30D1D">
      <w:pPr>
        <w:jc w:val="both"/>
        <w:rPr>
          <w:rFonts w:ascii="Arial" w:hAnsi="Arial" w:cs="Arial"/>
        </w:rPr>
      </w:pPr>
      <w:r w:rsidRPr="004C598D">
        <w:rPr>
          <w:rFonts w:ascii="Arial" w:hAnsi="Arial" w:cs="Arial"/>
          <w:b/>
          <w:bCs/>
        </w:rPr>
        <w:t>Present</w:t>
      </w:r>
      <w:r w:rsidR="006029C3" w:rsidRPr="004C598D">
        <w:rPr>
          <w:rFonts w:ascii="Arial" w:hAnsi="Arial" w:cs="Arial"/>
        </w:rPr>
        <w:t>:</w:t>
      </w:r>
      <w:r w:rsidR="00DC5C55" w:rsidRPr="004C598D">
        <w:rPr>
          <w:rFonts w:ascii="Arial" w:hAnsi="Arial" w:cs="Arial"/>
        </w:rPr>
        <w:t xml:space="preserve"> </w:t>
      </w:r>
      <w:r w:rsidR="00BC08AA">
        <w:rPr>
          <w:rFonts w:ascii="Arial" w:hAnsi="Arial" w:cs="Arial"/>
        </w:rPr>
        <w:t>Sharon Williams chair of KHG and Ashford; Tracy Allison, vice chair and WKHA, Vicky May, Homechoice and Gravesham; Robert Moore, Homes England</w:t>
      </w:r>
      <w:r w:rsidR="00322901">
        <w:rPr>
          <w:rFonts w:ascii="Arial" w:hAnsi="Arial" w:cs="Arial"/>
        </w:rPr>
        <w:t>; Tracey Kerly, Ashford and liaison with Kent Chiefs and Leaders</w:t>
      </w:r>
      <w:r w:rsidR="003F7458">
        <w:rPr>
          <w:rFonts w:ascii="Arial" w:hAnsi="Arial" w:cs="Arial"/>
        </w:rPr>
        <w:t>; Mark</w:t>
      </w:r>
      <w:r w:rsidR="00322901">
        <w:rPr>
          <w:rFonts w:ascii="Arial" w:hAnsi="Arial" w:cs="Arial"/>
        </w:rPr>
        <w:t xml:space="preserve"> Breathwick</w:t>
      </w:r>
      <w:r w:rsidR="007502CD">
        <w:rPr>
          <w:rFonts w:ascii="Arial" w:hAnsi="Arial" w:cs="Arial"/>
        </w:rPr>
        <w:t>, Medway</w:t>
      </w:r>
      <w:r w:rsidR="00322901">
        <w:rPr>
          <w:rFonts w:ascii="Arial" w:hAnsi="Arial" w:cs="Arial"/>
        </w:rPr>
        <w:t>; Brian Horton, SELEP</w:t>
      </w:r>
      <w:r w:rsidR="003F7458">
        <w:rPr>
          <w:rFonts w:ascii="Arial" w:hAnsi="Arial" w:cs="Arial"/>
        </w:rPr>
        <w:t>; Nick</w:t>
      </w:r>
      <w:r w:rsidR="00322901">
        <w:rPr>
          <w:rFonts w:ascii="Arial" w:hAnsi="Arial" w:cs="Arial"/>
        </w:rPr>
        <w:t xml:space="preserve"> Fenton, </w:t>
      </w:r>
      <w:r w:rsidR="007502CD">
        <w:rPr>
          <w:rFonts w:ascii="Arial" w:hAnsi="Arial" w:cs="Arial"/>
        </w:rPr>
        <w:t xml:space="preserve">Kent Housing and Developers Group; </w:t>
      </w:r>
      <w:r w:rsidR="00322901">
        <w:rPr>
          <w:rFonts w:ascii="Arial" w:hAnsi="Arial" w:cs="Arial"/>
        </w:rPr>
        <w:t>Mel Anthony</w:t>
      </w:r>
      <w:r w:rsidR="007502CD">
        <w:rPr>
          <w:rFonts w:ascii="Arial" w:hAnsi="Arial" w:cs="Arial"/>
        </w:rPr>
        <w:t>, KCC</w:t>
      </w:r>
      <w:r w:rsidR="00322901">
        <w:rPr>
          <w:rFonts w:ascii="Arial" w:hAnsi="Arial" w:cs="Arial"/>
        </w:rPr>
        <w:t>; Tim Woolmer</w:t>
      </w:r>
      <w:r w:rsidR="007502CD">
        <w:rPr>
          <w:rFonts w:ascii="Arial" w:hAnsi="Arial" w:cs="Arial"/>
        </w:rPr>
        <w:t>, KCC</w:t>
      </w:r>
      <w:r w:rsidR="00322901">
        <w:rPr>
          <w:rFonts w:ascii="Arial" w:hAnsi="Arial" w:cs="Arial"/>
        </w:rPr>
        <w:t>;</w:t>
      </w:r>
      <w:r w:rsidR="007502CD">
        <w:rPr>
          <w:rFonts w:ascii="Arial" w:hAnsi="Arial" w:cs="Arial"/>
        </w:rPr>
        <w:t xml:space="preserve"> Simon Thomas, Kent Chief Planning Officers Group</w:t>
      </w:r>
      <w:r w:rsidR="00322901">
        <w:rPr>
          <w:rFonts w:ascii="Arial" w:hAnsi="Arial" w:cs="Arial"/>
        </w:rPr>
        <w:t>;</w:t>
      </w:r>
      <w:r w:rsidR="007502CD">
        <w:rPr>
          <w:rFonts w:ascii="Arial" w:hAnsi="Arial" w:cs="Arial"/>
        </w:rPr>
        <w:t xml:space="preserve"> Helen Miller, KHG</w:t>
      </w:r>
    </w:p>
    <w:p w14:paraId="0DBB4997" w14:textId="27CCF657" w:rsidR="00C0154C" w:rsidRPr="007F39B2" w:rsidRDefault="00DF015F" w:rsidP="00C0154C">
      <w:pPr>
        <w:rPr>
          <w:rFonts w:ascii="Arial" w:hAnsi="Arial" w:cs="Arial"/>
        </w:rPr>
      </w:pPr>
      <w:r w:rsidRPr="004C598D">
        <w:rPr>
          <w:rFonts w:ascii="Arial" w:hAnsi="Arial" w:cs="Arial"/>
          <w:b/>
        </w:rPr>
        <w:t>Apologies</w:t>
      </w:r>
      <w:r w:rsidR="007330A4" w:rsidRPr="004C598D">
        <w:rPr>
          <w:rFonts w:ascii="Arial" w:hAnsi="Arial" w:cs="Arial"/>
          <w:b/>
        </w:rPr>
        <w:t>:</w:t>
      </w:r>
      <w:r w:rsidR="00EF7D4A">
        <w:rPr>
          <w:rFonts w:ascii="Arial" w:hAnsi="Arial" w:cs="Arial"/>
          <w:b/>
        </w:rPr>
        <w:t xml:space="preserve"> </w:t>
      </w:r>
      <w:r w:rsidR="00D8399B" w:rsidRPr="00D8399B">
        <w:rPr>
          <w:rFonts w:ascii="Arial" w:hAnsi="Arial" w:cs="Arial"/>
        </w:rPr>
        <w:t>Shona Johnstone, Homes England;</w:t>
      </w:r>
      <w:r w:rsidR="00D8399B">
        <w:rPr>
          <w:rFonts w:ascii="Arial" w:hAnsi="Arial" w:cs="Arial"/>
          <w:b/>
        </w:rPr>
        <w:t xml:space="preserve"> </w:t>
      </w:r>
      <w:r w:rsidR="007F39B2" w:rsidRPr="007F39B2">
        <w:rPr>
          <w:rFonts w:ascii="Arial" w:hAnsi="Arial" w:cs="Arial"/>
        </w:rPr>
        <w:t>Charlotte Hudson, Swale; Sharon Dene, KCC;</w:t>
      </w:r>
    </w:p>
    <w:tbl>
      <w:tblPr>
        <w:tblStyle w:val="TableGrid"/>
        <w:tblW w:w="15026" w:type="dxa"/>
        <w:tblInd w:w="-998" w:type="dxa"/>
        <w:tblLayout w:type="fixed"/>
        <w:tblLook w:val="04A0" w:firstRow="1" w:lastRow="0" w:firstColumn="1" w:lastColumn="0" w:noHBand="0" w:noVBand="1"/>
      </w:tblPr>
      <w:tblGrid>
        <w:gridCol w:w="1560"/>
        <w:gridCol w:w="9214"/>
        <w:gridCol w:w="992"/>
        <w:gridCol w:w="3260"/>
      </w:tblGrid>
      <w:tr w:rsidR="004C598D" w:rsidRPr="004C598D" w14:paraId="51C7AF28" w14:textId="77777777" w:rsidTr="00EE4536">
        <w:trPr>
          <w:trHeight w:val="752"/>
        </w:trPr>
        <w:tc>
          <w:tcPr>
            <w:tcW w:w="1560" w:type="dxa"/>
            <w:shd w:val="clear" w:color="auto" w:fill="DBE5F1" w:themeFill="accent1" w:themeFillTint="33"/>
          </w:tcPr>
          <w:p w14:paraId="6F3B69C3" w14:textId="77777777" w:rsidR="004C598D" w:rsidRPr="004C598D" w:rsidRDefault="004C598D" w:rsidP="0023737F">
            <w:pPr>
              <w:rPr>
                <w:rFonts w:ascii="Arial" w:hAnsi="Arial" w:cs="Arial"/>
                <w:b/>
              </w:rPr>
            </w:pPr>
            <w:r w:rsidRPr="004C598D">
              <w:rPr>
                <w:rFonts w:ascii="Arial" w:hAnsi="Arial" w:cs="Arial"/>
                <w:b/>
              </w:rPr>
              <w:t>Reference</w:t>
            </w:r>
          </w:p>
        </w:tc>
        <w:tc>
          <w:tcPr>
            <w:tcW w:w="9214" w:type="dxa"/>
            <w:shd w:val="clear" w:color="auto" w:fill="DBE5F1" w:themeFill="accent1" w:themeFillTint="33"/>
          </w:tcPr>
          <w:p w14:paraId="7F116C9A" w14:textId="77777777" w:rsidR="004C598D" w:rsidRPr="004C598D" w:rsidRDefault="004C598D" w:rsidP="002B184E">
            <w:pPr>
              <w:jc w:val="center"/>
              <w:rPr>
                <w:rFonts w:ascii="Arial" w:hAnsi="Arial" w:cs="Arial"/>
              </w:rPr>
            </w:pPr>
            <w:r w:rsidRPr="004C598D">
              <w:rPr>
                <w:rFonts w:ascii="Arial" w:hAnsi="Arial" w:cs="Arial"/>
              </w:rPr>
              <w:t>Notes/Outcome</w:t>
            </w:r>
          </w:p>
        </w:tc>
        <w:tc>
          <w:tcPr>
            <w:tcW w:w="992" w:type="dxa"/>
            <w:shd w:val="clear" w:color="auto" w:fill="DBE5F1" w:themeFill="accent1" w:themeFillTint="33"/>
          </w:tcPr>
          <w:p w14:paraId="06D4BD81" w14:textId="77777777" w:rsidR="004C598D" w:rsidRPr="004C598D" w:rsidRDefault="004C598D" w:rsidP="009F047F">
            <w:pPr>
              <w:jc w:val="center"/>
              <w:rPr>
                <w:rFonts w:ascii="Arial" w:hAnsi="Arial" w:cs="Arial"/>
              </w:rPr>
            </w:pPr>
            <w:r w:rsidRPr="004C598D">
              <w:rPr>
                <w:rFonts w:ascii="Arial" w:hAnsi="Arial" w:cs="Arial"/>
              </w:rPr>
              <w:t xml:space="preserve">Who </w:t>
            </w:r>
          </w:p>
        </w:tc>
        <w:tc>
          <w:tcPr>
            <w:tcW w:w="3260" w:type="dxa"/>
            <w:shd w:val="clear" w:color="auto" w:fill="DBE5F1" w:themeFill="accent1" w:themeFillTint="33"/>
          </w:tcPr>
          <w:p w14:paraId="44D44000" w14:textId="77777777" w:rsidR="004C598D" w:rsidRPr="004C598D" w:rsidRDefault="004C598D" w:rsidP="00205AB1">
            <w:pPr>
              <w:jc w:val="both"/>
              <w:rPr>
                <w:rFonts w:ascii="Arial" w:hAnsi="Arial" w:cs="Arial"/>
              </w:rPr>
            </w:pPr>
            <w:r w:rsidRPr="004C598D">
              <w:rPr>
                <w:rFonts w:ascii="Arial" w:hAnsi="Arial" w:cs="Arial"/>
              </w:rPr>
              <w:t>Action/Decision</w:t>
            </w:r>
          </w:p>
        </w:tc>
      </w:tr>
      <w:tr w:rsidR="004C598D" w:rsidRPr="004C598D" w14:paraId="42E8E308" w14:textId="77777777" w:rsidTr="00EE4536">
        <w:trPr>
          <w:trHeight w:val="752"/>
        </w:trPr>
        <w:tc>
          <w:tcPr>
            <w:tcW w:w="1560" w:type="dxa"/>
            <w:shd w:val="clear" w:color="auto" w:fill="auto"/>
          </w:tcPr>
          <w:p w14:paraId="484993AF" w14:textId="57891720" w:rsidR="004C598D" w:rsidRPr="004C598D" w:rsidRDefault="004C598D" w:rsidP="002A3211">
            <w:pPr>
              <w:rPr>
                <w:rFonts w:ascii="Arial" w:hAnsi="Arial" w:cs="Arial"/>
                <w:b/>
              </w:rPr>
            </w:pPr>
            <w:r w:rsidRPr="004C598D">
              <w:rPr>
                <w:rFonts w:ascii="Arial" w:hAnsi="Arial" w:cs="Arial"/>
                <w:b/>
              </w:rPr>
              <w:t xml:space="preserve">Matters arising </w:t>
            </w:r>
            <w:r w:rsidR="002A3211">
              <w:rPr>
                <w:rFonts w:ascii="Arial" w:hAnsi="Arial" w:cs="Arial"/>
                <w:b/>
              </w:rPr>
              <w:t>From February Board Meeting</w:t>
            </w:r>
          </w:p>
        </w:tc>
        <w:tc>
          <w:tcPr>
            <w:tcW w:w="9214" w:type="dxa"/>
            <w:shd w:val="clear" w:color="auto" w:fill="auto"/>
          </w:tcPr>
          <w:p w14:paraId="07BA0577" w14:textId="3D4170B6" w:rsidR="00322901" w:rsidRDefault="00322901" w:rsidP="002A3211">
            <w:pPr>
              <w:rPr>
                <w:rFonts w:ascii="Arial" w:hAnsi="Arial" w:cs="Arial"/>
              </w:rPr>
            </w:pPr>
            <w:r>
              <w:rPr>
                <w:rFonts w:ascii="Arial" w:hAnsi="Arial" w:cs="Arial"/>
              </w:rPr>
              <w:t xml:space="preserve">TK is </w:t>
            </w:r>
            <w:r w:rsidR="003D6CCC">
              <w:rPr>
                <w:rFonts w:ascii="Arial" w:hAnsi="Arial" w:cs="Arial"/>
              </w:rPr>
              <w:t xml:space="preserve">the </w:t>
            </w:r>
            <w:r>
              <w:rPr>
                <w:rFonts w:ascii="Arial" w:hAnsi="Arial" w:cs="Arial"/>
              </w:rPr>
              <w:t xml:space="preserve">liaison </w:t>
            </w:r>
            <w:r w:rsidR="003D6CCC">
              <w:rPr>
                <w:rFonts w:ascii="Arial" w:hAnsi="Arial" w:cs="Arial"/>
              </w:rPr>
              <w:t>lead for Kent Chiefs for</w:t>
            </w:r>
            <w:r>
              <w:rPr>
                <w:rFonts w:ascii="Arial" w:hAnsi="Arial" w:cs="Arial"/>
              </w:rPr>
              <w:t xml:space="preserve"> KHG and Kent Chief Planning Officers so we can raise policy issues or concerns with TK and they can flag issues with us.  </w:t>
            </w:r>
            <w:r w:rsidR="00812BA8">
              <w:rPr>
                <w:rFonts w:ascii="Arial" w:hAnsi="Arial" w:cs="Arial"/>
              </w:rPr>
              <w:t>She</w:t>
            </w:r>
            <w:r w:rsidR="00812BA8">
              <w:rPr>
                <w:rFonts w:ascii="Arial" w:hAnsi="Arial" w:cs="Arial"/>
              </w:rPr>
              <w:t xml:space="preserve"> explained Kent Chiefs are focusing on key factors for Kent including keeping a watching brief on the professional groups. </w:t>
            </w:r>
            <w:r>
              <w:rPr>
                <w:rFonts w:ascii="Arial" w:hAnsi="Arial" w:cs="Arial"/>
              </w:rPr>
              <w:t xml:space="preserve">The most recent issue has been the KCC Kent Homeless Connect contract. TK will attend </w:t>
            </w:r>
            <w:r w:rsidR="003D6CCC">
              <w:rPr>
                <w:rFonts w:ascii="Arial" w:hAnsi="Arial" w:cs="Arial"/>
              </w:rPr>
              <w:t xml:space="preserve">this Board </w:t>
            </w:r>
            <w:r>
              <w:rPr>
                <w:rFonts w:ascii="Arial" w:hAnsi="Arial" w:cs="Arial"/>
              </w:rPr>
              <w:t>as she can. The Board can request her input on issues or to attend a particular meeting.</w:t>
            </w:r>
          </w:p>
          <w:p w14:paraId="01D4D9CA" w14:textId="63F00AD0" w:rsidR="00322901" w:rsidRDefault="00322901" w:rsidP="002A3211">
            <w:pPr>
              <w:rPr>
                <w:rFonts w:ascii="Arial" w:hAnsi="Arial" w:cs="Arial"/>
              </w:rPr>
            </w:pPr>
          </w:p>
          <w:p w14:paraId="0ADBABC0" w14:textId="058F77E3" w:rsidR="00322901" w:rsidRDefault="00322901" w:rsidP="002A3211">
            <w:pPr>
              <w:rPr>
                <w:rFonts w:ascii="Arial" w:hAnsi="Arial" w:cs="Arial"/>
              </w:rPr>
            </w:pPr>
            <w:r>
              <w:rPr>
                <w:rFonts w:ascii="Arial" w:hAnsi="Arial" w:cs="Arial"/>
              </w:rPr>
              <w:t xml:space="preserve">SW AG </w:t>
            </w:r>
            <w:r w:rsidR="003D6CCC">
              <w:rPr>
                <w:rFonts w:ascii="Arial" w:hAnsi="Arial" w:cs="Arial"/>
              </w:rPr>
              <w:t xml:space="preserve">from Kent Public Health </w:t>
            </w:r>
            <w:r>
              <w:rPr>
                <w:rFonts w:ascii="Arial" w:hAnsi="Arial" w:cs="Arial"/>
              </w:rPr>
              <w:t>has spoken with most LAs and perhaps we should form a common view on AG p</w:t>
            </w:r>
            <w:r w:rsidR="007502CD">
              <w:rPr>
                <w:rFonts w:ascii="Arial" w:hAnsi="Arial" w:cs="Arial"/>
              </w:rPr>
              <w:t>roposal and how LAs can respond?</w:t>
            </w:r>
            <w:r>
              <w:rPr>
                <w:rFonts w:ascii="Arial" w:hAnsi="Arial" w:cs="Arial"/>
              </w:rPr>
              <w:t xml:space="preserve"> TK Kent Chiefs expect him </w:t>
            </w:r>
            <w:r w:rsidR="003D6CCC">
              <w:rPr>
                <w:rFonts w:ascii="Arial" w:hAnsi="Arial" w:cs="Arial"/>
              </w:rPr>
              <w:t>to present the report, when done,</w:t>
            </w:r>
            <w:r>
              <w:rPr>
                <w:rFonts w:ascii="Arial" w:hAnsi="Arial" w:cs="Arial"/>
              </w:rPr>
              <w:t xml:space="preserve"> to Kent Chiefs, and we will liaise on this</w:t>
            </w:r>
            <w:r w:rsidR="003D6CCC">
              <w:rPr>
                <w:rFonts w:ascii="Arial" w:hAnsi="Arial" w:cs="Arial"/>
              </w:rPr>
              <w:t xml:space="preserve"> then</w:t>
            </w:r>
            <w:r>
              <w:rPr>
                <w:rFonts w:ascii="Arial" w:hAnsi="Arial" w:cs="Arial"/>
              </w:rPr>
              <w:t xml:space="preserve">.  </w:t>
            </w:r>
          </w:p>
          <w:p w14:paraId="3924A1DE" w14:textId="40C5C3ED" w:rsidR="00322901" w:rsidRDefault="00322901" w:rsidP="002A3211">
            <w:pPr>
              <w:rPr>
                <w:rFonts w:ascii="Arial" w:hAnsi="Arial" w:cs="Arial"/>
              </w:rPr>
            </w:pPr>
          </w:p>
          <w:p w14:paraId="68B9C197" w14:textId="0162AAC5" w:rsidR="00BA3847" w:rsidRDefault="00322901" w:rsidP="002A3211">
            <w:pPr>
              <w:rPr>
                <w:rFonts w:ascii="Arial" w:hAnsi="Arial" w:cs="Arial"/>
              </w:rPr>
            </w:pPr>
            <w:r>
              <w:rPr>
                <w:rFonts w:ascii="Arial" w:hAnsi="Arial" w:cs="Arial"/>
              </w:rPr>
              <w:t xml:space="preserve">Unfortunately TA is standing down from the Board. After 2.5 years </w:t>
            </w:r>
            <w:r w:rsidR="007502CD">
              <w:rPr>
                <w:rFonts w:ascii="Arial" w:hAnsi="Arial" w:cs="Arial"/>
              </w:rPr>
              <w:t xml:space="preserve">she has found it is the right time for her to step down. She has seen the value of the group in shaping policy and protocol in housing across Kent. </w:t>
            </w:r>
            <w:r w:rsidR="007502CD">
              <w:rPr>
                <w:rFonts w:ascii="Arial" w:hAnsi="Arial" w:cs="Arial"/>
              </w:rPr>
              <w:t xml:space="preserve">WKHA </w:t>
            </w:r>
            <w:r w:rsidR="007502CD">
              <w:rPr>
                <w:rFonts w:ascii="Arial" w:hAnsi="Arial" w:cs="Arial"/>
              </w:rPr>
              <w:t xml:space="preserve">senior management </w:t>
            </w:r>
            <w:r w:rsidR="007502CD">
              <w:rPr>
                <w:rFonts w:ascii="Arial" w:hAnsi="Arial" w:cs="Arial"/>
              </w:rPr>
              <w:t xml:space="preserve">is highly involved in the sub groups and will continue to be involved. </w:t>
            </w:r>
            <w:r w:rsidR="007502CD">
              <w:rPr>
                <w:rFonts w:ascii="Arial" w:hAnsi="Arial" w:cs="Arial"/>
              </w:rPr>
              <w:t xml:space="preserve">SW thanked </w:t>
            </w:r>
            <w:r w:rsidR="007502CD">
              <w:rPr>
                <w:rFonts w:ascii="Arial" w:hAnsi="Arial" w:cs="Arial"/>
              </w:rPr>
              <w:t>for all her work and enthusiasm</w:t>
            </w:r>
            <w:r w:rsidR="007502CD">
              <w:rPr>
                <w:rFonts w:ascii="Arial" w:hAnsi="Arial" w:cs="Arial"/>
              </w:rPr>
              <w:t xml:space="preserve"> W</w:t>
            </w:r>
            <w:r w:rsidR="00BA3847">
              <w:rPr>
                <w:rFonts w:ascii="Arial" w:hAnsi="Arial" w:cs="Arial"/>
              </w:rPr>
              <w:t>e will be going out to recr</w:t>
            </w:r>
            <w:r w:rsidR="007502CD">
              <w:rPr>
                <w:rFonts w:ascii="Arial" w:hAnsi="Arial" w:cs="Arial"/>
              </w:rPr>
              <w:t xml:space="preserve">uit to other roles on the Board. </w:t>
            </w:r>
            <w:r w:rsidR="00BA3847">
              <w:rPr>
                <w:rFonts w:ascii="Arial" w:hAnsi="Arial" w:cs="Arial"/>
              </w:rPr>
              <w:t xml:space="preserve">SW asked that when we recruit HA reps they could approach TAs views on being on the Board. </w:t>
            </w:r>
            <w:r w:rsidR="007502CD">
              <w:rPr>
                <w:rFonts w:ascii="Arial" w:hAnsi="Arial" w:cs="Arial"/>
              </w:rPr>
              <w:t>TA agreed she would be willing to do that.</w:t>
            </w:r>
          </w:p>
          <w:p w14:paraId="67770299" w14:textId="43EAC135" w:rsidR="00BA3847" w:rsidRDefault="00BA3847" w:rsidP="002A3211">
            <w:pPr>
              <w:rPr>
                <w:rFonts w:ascii="Arial" w:hAnsi="Arial" w:cs="Arial"/>
              </w:rPr>
            </w:pPr>
          </w:p>
          <w:p w14:paraId="2002E326" w14:textId="719E1AE8" w:rsidR="00BA3847" w:rsidRDefault="007502CD" w:rsidP="002A3211">
            <w:pPr>
              <w:rPr>
                <w:rFonts w:ascii="Arial" w:hAnsi="Arial" w:cs="Arial"/>
              </w:rPr>
            </w:pPr>
            <w:r>
              <w:rPr>
                <w:rFonts w:ascii="Arial" w:hAnsi="Arial" w:cs="Arial"/>
              </w:rPr>
              <w:t xml:space="preserve">Either </w:t>
            </w:r>
            <w:r w:rsidR="00BA3847">
              <w:rPr>
                <w:rFonts w:ascii="Arial" w:hAnsi="Arial" w:cs="Arial"/>
              </w:rPr>
              <w:t xml:space="preserve">RM or SJ </w:t>
            </w:r>
            <w:r>
              <w:rPr>
                <w:rFonts w:ascii="Arial" w:hAnsi="Arial" w:cs="Arial"/>
              </w:rPr>
              <w:t xml:space="preserve">from Homes England </w:t>
            </w:r>
            <w:r w:rsidR="00BA3847">
              <w:rPr>
                <w:rFonts w:ascii="Arial" w:hAnsi="Arial" w:cs="Arial"/>
              </w:rPr>
              <w:t xml:space="preserve">will aim to attend this Board. </w:t>
            </w:r>
          </w:p>
          <w:p w14:paraId="6C7E0BB4" w14:textId="338A6B70" w:rsidR="00BA3847" w:rsidRDefault="00BA3847" w:rsidP="002A3211">
            <w:pPr>
              <w:rPr>
                <w:rFonts w:ascii="Arial" w:hAnsi="Arial" w:cs="Arial"/>
              </w:rPr>
            </w:pPr>
          </w:p>
          <w:p w14:paraId="4CD6BA7B" w14:textId="489074F4" w:rsidR="00BA3847" w:rsidRDefault="00BA3847" w:rsidP="002A3211">
            <w:pPr>
              <w:rPr>
                <w:rFonts w:ascii="Arial" w:hAnsi="Arial" w:cs="Arial"/>
              </w:rPr>
            </w:pPr>
            <w:r>
              <w:rPr>
                <w:rFonts w:ascii="Arial" w:hAnsi="Arial" w:cs="Arial"/>
              </w:rPr>
              <w:t xml:space="preserve">NF KHDG </w:t>
            </w:r>
            <w:r w:rsidR="007502CD">
              <w:rPr>
                <w:rFonts w:ascii="Arial" w:hAnsi="Arial" w:cs="Arial"/>
              </w:rPr>
              <w:t xml:space="preserve">next meeting </w:t>
            </w:r>
            <w:r>
              <w:rPr>
                <w:rFonts w:ascii="Arial" w:hAnsi="Arial" w:cs="Arial"/>
              </w:rPr>
              <w:t xml:space="preserve">is at Tunbridge Wells and can reinforce working together messages there. </w:t>
            </w:r>
          </w:p>
          <w:p w14:paraId="5E01A813" w14:textId="7C05D43C" w:rsidR="00BA3847" w:rsidRDefault="00BA3847" w:rsidP="002A3211">
            <w:pPr>
              <w:rPr>
                <w:rFonts w:ascii="Arial" w:hAnsi="Arial" w:cs="Arial"/>
              </w:rPr>
            </w:pPr>
          </w:p>
          <w:p w14:paraId="06AC0EE4" w14:textId="54E207C1" w:rsidR="00BA3847" w:rsidRDefault="007502CD" w:rsidP="002A3211">
            <w:pPr>
              <w:rPr>
                <w:rFonts w:ascii="Arial" w:hAnsi="Arial" w:cs="Arial"/>
              </w:rPr>
            </w:pPr>
            <w:r>
              <w:rPr>
                <w:rFonts w:ascii="Arial" w:hAnsi="Arial" w:cs="Arial"/>
              </w:rPr>
              <w:lastRenderedPageBreak/>
              <w:t>BHH, SW, NF, ST and TK are planning an ev</w:t>
            </w:r>
            <w:r w:rsidR="00BA3847">
              <w:rPr>
                <w:rFonts w:ascii="Arial" w:hAnsi="Arial" w:cs="Arial"/>
              </w:rPr>
              <w:t>e</w:t>
            </w:r>
            <w:r w:rsidR="003D6CCC">
              <w:rPr>
                <w:rFonts w:ascii="Arial" w:hAnsi="Arial" w:cs="Arial"/>
              </w:rPr>
              <w:t>n</w:t>
            </w:r>
            <w:r w:rsidR="00BA3847">
              <w:rPr>
                <w:rFonts w:ascii="Arial" w:hAnsi="Arial" w:cs="Arial"/>
              </w:rPr>
              <w:t xml:space="preserve">t for KHG, KPOG and KHDG in early Sept and Homes England will be invited. </w:t>
            </w:r>
          </w:p>
          <w:p w14:paraId="2F75788F" w14:textId="77777777" w:rsidR="007502CD" w:rsidRDefault="007502CD" w:rsidP="002A3211">
            <w:pPr>
              <w:rPr>
                <w:rFonts w:ascii="Arial" w:hAnsi="Arial" w:cs="Arial"/>
              </w:rPr>
            </w:pPr>
          </w:p>
          <w:p w14:paraId="38DB4225" w14:textId="09A025DC" w:rsidR="00BA3847" w:rsidRDefault="00BA3847" w:rsidP="002A3211">
            <w:pPr>
              <w:rPr>
                <w:rFonts w:ascii="Arial" w:hAnsi="Arial" w:cs="Arial"/>
              </w:rPr>
            </w:pPr>
            <w:r>
              <w:rPr>
                <w:rFonts w:ascii="Arial" w:hAnsi="Arial" w:cs="Arial"/>
              </w:rPr>
              <w:t xml:space="preserve">Kent Public Health is contributing £20,000 to the HHSC role. </w:t>
            </w:r>
          </w:p>
          <w:p w14:paraId="0A6061CA" w14:textId="77777777" w:rsidR="00322901" w:rsidRDefault="00322901" w:rsidP="002A3211">
            <w:pPr>
              <w:rPr>
                <w:rFonts w:ascii="Arial" w:hAnsi="Arial" w:cs="Arial"/>
              </w:rPr>
            </w:pPr>
          </w:p>
          <w:p w14:paraId="5A9C52C8" w14:textId="4E3CB7B4" w:rsidR="00B34F81" w:rsidRDefault="00A660B7" w:rsidP="002A3211">
            <w:pPr>
              <w:rPr>
                <w:rFonts w:ascii="Arial" w:hAnsi="Arial" w:cs="Arial"/>
              </w:rPr>
            </w:pPr>
            <w:r>
              <w:rPr>
                <w:rFonts w:ascii="Arial" w:hAnsi="Arial" w:cs="Arial"/>
              </w:rPr>
              <w:t xml:space="preserve">The note </w:t>
            </w:r>
            <w:r w:rsidR="00003FCE">
              <w:rPr>
                <w:rFonts w:ascii="Arial" w:hAnsi="Arial" w:cs="Arial"/>
              </w:rPr>
              <w:t xml:space="preserve">for DHR was </w:t>
            </w:r>
            <w:r>
              <w:rPr>
                <w:rFonts w:ascii="Arial" w:hAnsi="Arial" w:cs="Arial"/>
              </w:rPr>
              <w:t>drafted by KHOG and</w:t>
            </w:r>
            <w:r w:rsidR="008471EF">
              <w:rPr>
                <w:rFonts w:ascii="Arial" w:hAnsi="Arial" w:cs="Arial"/>
              </w:rPr>
              <w:t xml:space="preserve"> Tenancy Management and</w:t>
            </w:r>
            <w:r>
              <w:rPr>
                <w:rFonts w:ascii="Arial" w:hAnsi="Arial" w:cs="Arial"/>
              </w:rPr>
              <w:t xml:space="preserve"> circulated to the Board and is now on the KHG website.</w:t>
            </w:r>
          </w:p>
          <w:p w14:paraId="6ABCA759" w14:textId="77777777" w:rsidR="003721F2" w:rsidRDefault="003721F2" w:rsidP="002A3211">
            <w:pPr>
              <w:rPr>
                <w:rFonts w:ascii="Arial" w:hAnsi="Arial" w:cs="Arial"/>
              </w:rPr>
            </w:pPr>
          </w:p>
          <w:p w14:paraId="29EA71B5" w14:textId="5DB9279B" w:rsidR="004B472B" w:rsidRDefault="00A660B7" w:rsidP="00A660B7">
            <w:pPr>
              <w:rPr>
                <w:rFonts w:ascii="Arial" w:hAnsi="Arial" w:cs="Arial"/>
              </w:rPr>
            </w:pPr>
            <w:r>
              <w:rPr>
                <w:rFonts w:ascii="Arial" w:hAnsi="Arial" w:cs="Arial"/>
              </w:rPr>
              <w:t xml:space="preserve">SW </w:t>
            </w:r>
            <w:r w:rsidR="004F0FE0">
              <w:rPr>
                <w:rFonts w:ascii="Arial" w:hAnsi="Arial" w:cs="Arial"/>
              </w:rPr>
              <w:t xml:space="preserve">is drafting </w:t>
            </w:r>
            <w:r>
              <w:rPr>
                <w:rFonts w:ascii="Arial" w:hAnsi="Arial" w:cs="Arial"/>
              </w:rPr>
              <w:t xml:space="preserve">a graduate post JD </w:t>
            </w:r>
            <w:r w:rsidR="004F0FE0">
              <w:rPr>
                <w:rFonts w:ascii="Arial" w:hAnsi="Arial" w:cs="Arial"/>
              </w:rPr>
              <w:t>and will circulate for Board’s comments</w:t>
            </w:r>
            <w:r>
              <w:rPr>
                <w:rFonts w:ascii="Arial" w:hAnsi="Arial" w:cs="Arial"/>
              </w:rPr>
              <w:t>.</w:t>
            </w:r>
          </w:p>
          <w:p w14:paraId="51948DB1" w14:textId="1463CAF8" w:rsidR="00A660B7" w:rsidRDefault="00A660B7" w:rsidP="00A660B7">
            <w:pPr>
              <w:rPr>
                <w:rFonts w:ascii="Arial" w:hAnsi="Arial" w:cs="Arial"/>
              </w:rPr>
            </w:pPr>
          </w:p>
          <w:p w14:paraId="61C8E230" w14:textId="77777777" w:rsidR="00A660B7" w:rsidRDefault="00A660B7" w:rsidP="00A660B7">
            <w:pPr>
              <w:rPr>
                <w:rFonts w:ascii="Arial" w:hAnsi="Arial" w:cs="Arial"/>
              </w:rPr>
            </w:pPr>
            <w:r>
              <w:rPr>
                <w:rFonts w:ascii="Arial" w:hAnsi="Arial" w:cs="Arial"/>
              </w:rPr>
              <w:t>HM to ask KHOG to prioritise which protocols to review first – this is on the KHOG agenda for 27</w:t>
            </w:r>
            <w:r w:rsidRPr="00A660B7">
              <w:rPr>
                <w:rFonts w:ascii="Arial" w:hAnsi="Arial" w:cs="Arial"/>
                <w:vertAlign w:val="superscript"/>
              </w:rPr>
              <w:t>th</w:t>
            </w:r>
            <w:r>
              <w:rPr>
                <w:rFonts w:ascii="Arial" w:hAnsi="Arial" w:cs="Arial"/>
              </w:rPr>
              <w:t xml:space="preserve"> May</w:t>
            </w:r>
          </w:p>
          <w:p w14:paraId="4EC8A087" w14:textId="77777777" w:rsidR="00A660B7" w:rsidRDefault="00A660B7" w:rsidP="00A660B7">
            <w:pPr>
              <w:rPr>
                <w:rFonts w:ascii="Arial" w:hAnsi="Arial" w:cs="Arial"/>
              </w:rPr>
            </w:pPr>
          </w:p>
          <w:p w14:paraId="0781B0EB" w14:textId="335F8AB2" w:rsidR="00A660B7" w:rsidRDefault="00A660B7" w:rsidP="00A660B7">
            <w:pPr>
              <w:rPr>
                <w:rFonts w:ascii="Arial" w:hAnsi="Arial" w:cs="Arial"/>
              </w:rPr>
            </w:pPr>
            <w:r>
              <w:rPr>
                <w:rFonts w:ascii="Arial" w:hAnsi="Arial" w:cs="Arial"/>
              </w:rPr>
              <w:t>SW, MJ, BH, ST and HM meet to discuss marketing KHG. Done on 4</w:t>
            </w:r>
            <w:r w:rsidRPr="00A660B7">
              <w:rPr>
                <w:rFonts w:ascii="Arial" w:hAnsi="Arial" w:cs="Arial"/>
                <w:vertAlign w:val="superscript"/>
              </w:rPr>
              <w:t>th</w:t>
            </w:r>
            <w:r>
              <w:rPr>
                <w:rFonts w:ascii="Arial" w:hAnsi="Arial" w:cs="Arial"/>
              </w:rPr>
              <w:t xml:space="preserve"> April.</w:t>
            </w:r>
            <w:r w:rsidR="00BA3847">
              <w:rPr>
                <w:rFonts w:ascii="Arial" w:hAnsi="Arial" w:cs="Arial"/>
              </w:rPr>
              <w:t xml:space="preserve"> SW has asked ABC comm</w:t>
            </w:r>
            <w:r w:rsidR="004F0FE0">
              <w:rPr>
                <w:rFonts w:ascii="Arial" w:hAnsi="Arial" w:cs="Arial"/>
              </w:rPr>
              <w:t>unication</w:t>
            </w:r>
            <w:r w:rsidR="00BA3847">
              <w:rPr>
                <w:rFonts w:ascii="Arial" w:hAnsi="Arial" w:cs="Arial"/>
              </w:rPr>
              <w:t>s team if they’d like to put in a proposal. SW sought the Boards s</w:t>
            </w:r>
            <w:r w:rsidR="003D6CCC">
              <w:rPr>
                <w:rFonts w:ascii="Arial" w:hAnsi="Arial" w:cs="Arial"/>
              </w:rPr>
              <w:t>upport in taking that forward. BH said t</w:t>
            </w:r>
            <w:r w:rsidR="00BA3847">
              <w:rPr>
                <w:rFonts w:ascii="Arial" w:hAnsi="Arial" w:cs="Arial"/>
              </w:rPr>
              <w:t xml:space="preserve">he Events Group will welcome that support. </w:t>
            </w:r>
          </w:p>
          <w:p w14:paraId="7378CDE6" w14:textId="615DF590" w:rsidR="00A660B7" w:rsidRPr="004C598D" w:rsidRDefault="00A660B7" w:rsidP="00A660B7">
            <w:pPr>
              <w:rPr>
                <w:rFonts w:ascii="Arial" w:hAnsi="Arial" w:cs="Arial"/>
              </w:rPr>
            </w:pPr>
          </w:p>
        </w:tc>
        <w:tc>
          <w:tcPr>
            <w:tcW w:w="992" w:type="dxa"/>
            <w:shd w:val="clear" w:color="auto" w:fill="auto"/>
          </w:tcPr>
          <w:p w14:paraId="04003B71" w14:textId="77777777" w:rsidR="004C598D" w:rsidRDefault="004C598D" w:rsidP="009F047F">
            <w:pPr>
              <w:jc w:val="center"/>
              <w:rPr>
                <w:rFonts w:ascii="Arial" w:hAnsi="Arial" w:cs="Arial"/>
              </w:rPr>
            </w:pPr>
          </w:p>
          <w:p w14:paraId="752C967A" w14:textId="77777777" w:rsidR="001C30BD" w:rsidRDefault="001C30BD" w:rsidP="009F047F">
            <w:pPr>
              <w:jc w:val="center"/>
              <w:rPr>
                <w:rFonts w:ascii="Arial" w:hAnsi="Arial" w:cs="Arial"/>
              </w:rPr>
            </w:pPr>
          </w:p>
          <w:p w14:paraId="2B2B0F46" w14:textId="77777777" w:rsidR="001C30BD" w:rsidRDefault="001C30BD" w:rsidP="009F047F">
            <w:pPr>
              <w:jc w:val="center"/>
              <w:rPr>
                <w:rFonts w:ascii="Arial" w:hAnsi="Arial" w:cs="Arial"/>
              </w:rPr>
            </w:pPr>
          </w:p>
          <w:p w14:paraId="70C0F8AD" w14:textId="77777777" w:rsidR="001C30BD" w:rsidRDefault="001C30BD" w:rsidP="009F047F">
            <w:pPr>
              <w:jc w:val="center"/>
              <w:rPr>
                <w:rFonts w:ascii="Arial" w:hAnsi="Arial" w:cs="Arial"/>
              </w:rPr>
            </w:pPr>
          </w:p>
          <w:p w14:paraId="5127AC89" w14:textId="22E51B66" w:rsidR="001C30BD" w:rsidRPr="004C598D" w:rsidRDefault="001C30BD" w:rsidP="009F047F">
            <w:pPr>
              <w:jc w:val="center"/>
              <w:rPr>
                <w:rFonts w:ascii="Arial" w:hAnsi="Arial" w:cs="Arial"/>
              </w:rPr>
            </w:pPr>
          </w:p>
        </w:tc>
        <w:tc>
          <w:tcPr>
            <w:tcW w:w="3260" w:type="dxa"/>
            <w:shd w:val="clear" w:color="auto" w:fill="auto"/>
          </w:tcPr>
          <w:p w14:paraId="1648CB95" w14:textId="77777777" w:rsidR="004C598D" w:rsidRDefault="004C598D" w:rsidP="00205AB1">
            <w:pPr>
              <w:jc w:val="both"/>
              <w:rPr>
                <w:rFonts w:ascii="Arial" w:hAnsi="Arial" w:cs="Arial"/>
              </w:rPr>
            </w:pPr>
          </w:p>
          <w:p w14:paraId="4F61A855" w14:textId="77777777" w:rsidR="001C30BD" w:rsidRDefault="001C30BD" w:rsidP="00205AB1">
            <w:pPr>
              <w:jc w:val="both"/>
              <w:rPr>
                <w:rFonts w:ascii="Arial" w:hAnsi="Arial" w:cs="Arial"/>
              </w:rPr>
            </w:pPr>
          </w:p>
          <w:p w14:paraId="0F12F42E" w14:textId="77777777" w:rsidR="001C30BD" w:rsidRDefault="001C30BD" w:rsidP="00205AB1">
            <w:pPr>
              <w:jc w:val="both"/>
              <w:rPr>
                <w:rFonts w:ascii="Arial" w:hAnsi="Arial" w:cs="Arial"/>
              </w:rPr>
            </w:pPr>
          </w:p>
          <w:p w14:paraId="34703116" w14:textId="77777777" w:rsidR="001C30BD" w:rsidRDefault="001C30BD" w:rsidP="00205AB1">
            <w:pPr>
              <w:jc w:val="both"/>
              <w:rPr>
                <w:rFonts w:ascii="Arial" w:hAnsi="Arial" w:cs="Arial"/>
              </w:rPr>
            </w:pPr>
          </w:p>
          <w:p w14:paraId="7A12EBB1" w14:textId="747559A0" w:rsidR="001C30BD" w:rsidRPr="004C598D" w:rsidRDefault="001C30BD" w:rsidP="00205AB1">
            <w:pPr>
              <w:jc w:val="both"/>
              <w:rPr>
                <w:rFonts w:ascii="Arial" w:hAnsi="Arial" w:cs="Arial"/>
              </w:rPr>
            </w:pPr>
          </w:p>
        </w:tc>
      </w:tr>
      <w:tr w:rsidR="004C598D" w:rsidRPr="004C598D" w14:paraId="6017DC3E" w14:textId="77777777" w:rsidTr="00EE4536">
        <w:trPr>
          <w:trHeight w:val="752"/>
        </w:trPr>
        <w:tc>
          <w:tcPr>
            <w:tcW w:w="1560" w:type="dxa"/>
            <w:shd w:val="clear" w:color="auto" w:fill="auto"/>
          </w:tcPr>
          <w:p w14:paraId="34523B6F" w14:textId="2B5A3D1C" w:rsidR="004C598D" w:rsidRPr="004C598D" w:rsidRDefault="002A3211" w:rsidP="0023737F">
            <w:pPr>
              <w:rPr>
                <w:rFonts w:ascii="Arial" w:hAnsi="Arial" w:cs="Arial"/>
                <w:b/>
              </w:rPr>
            </w:pPr>
            <w:r>
              <w:rPr>
                <w:rFonts w:ascii="Arial" w:hAnsi="Arial" w:cs="Arial"/>
                <w:b/>
              </w:rPr>
              <w:t>KHG Budget</w:t>
            </w:r>
          </w:p>
        </w:tc>
        <w:tc>
          <w:tcPr>
            <w:tcW w:w="9214" w:type="dxa"/>
            <w:shd w:val="clear" w:color="auto" w:fill="auto"/>
          </w:tcPr>
          <w:p w14:paraId="6ECE5487" w14:textId="75363873" w:rsidR="00BA3847" w:rsidRDefault="00BA3847" w:rsidP="00BD74E2">
            <w:pPr>
              <w:rPr>
                <w:rFonts w:ascii="Arial" w:hAnsi="Arial" w:cs="Arial"/>
              </w:rPr>
            </w:pPr>
            <w:r>
              <w:rPr>
                <w:rFonts w:ascii="Arial" w:hAnsi="Arial" w:cs="Arial"/>
              </w:rPr>
              <w:t xml:space="preserve">The papers were circulated in advance. </w:t>
            </w:r>
          </w:p>
          <w:p w14:paraId="3C207E53" w14:textId="265D4E92" w:rsidR="00EE4536" w:rsidRDefault="00EE4536" w:rsidP="00BD74E2">
            <w:pPr>
              <w:rPr>
                <w:rFonts w:ascii="Arial" w:hAnsi="Arial" w:cs="Arial"/>
              </w:rPr>
            </w:pPr>
          </w:p>
          <w:p w14:paraId="649C0F01" w14:textId="7BE262EF" w:rsidR="00EE4536" w:rsidRPr="00DC1EC7" w:rsidRDefault="00EE4536" w:rsidP="00BD74E2">
            <w:pPr>
              <w:rPr>
                <w:rFonts w:ascii="Arial" w:hAnsi="Arial" w:cs="Arial"/>
                <w:b/>
              </w:rPr>
            </w:pPr>
            <w:r w:rsidRPr="00DC1EC7">
              <w:rPr>
                <w:rFonts w:ascii="Arial" w:hAnsi="Arial" w:cs="Arial"/>
                <w:b/>
              </w:rPr>
              <w:t>Subscriptions;</w:t>
            </w:r>
          </w:p>
          <w:p w14:paraId="65CE7B92" w14:textId="55D9F838" w:rsidR="00BD74E2" w:rsidRDefault="00BA3847" w:rsidP="00BD74E2">
            <w:pPr>
              <w:rPr>
                <w:rFonts w:ascii="Arial" w:hAnsi="Arial" w:cs="Arial"/>
              </w:rPr>
            </w:pPr>
            <w:r>
              <w:rPr>
                <w:rFonts w:ascii="Arial" w:hAnsi="Arial" w:cs="Arial"/>
              </w:rPr>
              <w:t xml:space="preserve">SW highlighted there was an error in subscriptions amount so </w:t>
            </w:r>
            <w:r w:rsidR="00EE4536">
              <w:rPr>
                <w:rFonts w:ascii="Arial" w:hAnsi="Arial" w:cs="Arial"/>
              </w:rPr>
              <w:t xml:space="preserve">we anticipate receiving </w:t>
            </w:r>
            <w:r>
              <w:rPr>
                <w:rFonts w:ascii="Arial" w:hAnsi="Arial" w:cs="Arial"/>
              </w:rPr>
              <w:t>£88</w:t>
            </w:r>
            <w:r w:rsidR="00EE4536">
              <w:rPr>
                <w:rFonts w:ascii="Arial" w:hAnsi="Arial" w:cs="Arial"/>
              </w:rPr>
              <w:t>k</w:t>
            </w:r>
            <w:r>
              <w:rPr>
                <w:rFonts w:ascii="Arial" w:hAnsi="Arial" w:cs="Arial"/>
              </w:rPr>
              <w:t xml:space="preserve"> not £97K.</w:t>
            </w:r>
          </w:p>
          <w:p w14:paraId="261472A8" w14:textId="77777777" w:rsidR="00EE4536" w:rsidRDefault="00EE4536" w:rsidP="00BD74E2">
            <w:pPr>
              <w:rPr>
                <w:rFonts w:ascii="Arial" w:hAnsi="Arial" w:cs="Arial"/>
              </w:rPr>
            </w:pPr>
          </w:p>
          <w:p w14:paraId="571E4B3A" w14:textId="15DA46F9" w:rsidR="00BA3847" w:rsidRDefault="00DC1EC7" w:rsidP="00BD74E2">
            <w:pPr>
              <w:rPr>
                <w:rFonts w:ascii="Arial" w:hAnsi="Arial" w:cs="Arial"/>
              </w:rPr>
            </w:pPr>
            <w:r w:rsidRPr="00DC1EC7">
              <w:rPr>
                <w:rFonts w:ascii="Arial" w:hAnsi="Arial" w:cs="Arial"/>
              </w:rPr>
              <w:t>I</w:t>
            </w:r>
            <w:r w:rsidR="00BA3847">
              <w:rPr>
                <w:rFonts w:ascii="Arial" w:hAnsi="Arial" w:cs="Arial"/>
              </w:rPr>
              <w:t>f we are planning to</w:t>
            </w:r>
            <w:r w:rsidR="003D6CCC">
              <w:rPr>
                <w:rFonts w:ascii="Arial" w:hAnsi="Arial" w:cs="Arial"/>
              </w:rPr>
              <w:t xml:space="preserve"> increase the fees for 2023-24</w:t>
            </w:r>
            <w:r w:rsidR="00BA3847">
              <w:rPr>
                <w:rFonts w:ascii="Arial" w:hAnsi="Arial" w:cs="Arial"/>
              </w:rPr>
              <w:t xml:space="preserve"> people</w:t>
            </w:r>
            <w:r>
              <w:rPr>
                <w:rFonts w:ascii="Arial" w:hAnsi="Arial" w:cs="Arial"/>
              </w:rPr>
              <w:t xml:space="preserve"> would like to know by this</w:t>
            </w:r>
            <w:r w:rsidR="00BA3847">
              <w:rPr>
                <w:rFonts w:ascii="Arial" w:hAnsi="Arial" w:cs="Arial"/>
              </w:rPr>
              <w:t xml:space="preserve"> summer. SW thinks we should not increase fees and should instead highlight the value we give partners this year. BH thinks we need a more tiered approach where larger RPs pay more tha</w:t>
            </w:r>
            <w:r w:rsidR="00EE4536">
              <w:rPr>
                <w:rFonts w:ascii="Arial" w:hAnsi="Arial" w:cs="Arial"/>
              </w:rPr>
              <w:t>n smaller RPs. We m</w:t>
            </w:r>
            <w:r w:rsidR="00BA3847">
              <w:rPr>
                <w:rFonts w:ascii="Arial" w:hAnsi="Arial" w:cs="Arial"/>
              </w:rPr>
              <w:t xml:space="preserve">ay need to include another tier in fees. NF, uncertainty in the market means we should </w:t>
            </w:r>
            <w:r w:rsidR="00CE4595">
              <w:rPr>
                <w:rFonts w:ascii="Arial" w:hAnsi="Arial" w:cs="Arial"/>
              </w:rPr>
              <w:t>keep fees stable. He thinks the tiered approach of charging some larger RPs more.</w:t>
            </w:r>
          </w:p>
          <w:p w14:paraId="3C998458" w14:textId="501CFDF7" w:rsidR="00CE4595" w:rsidRDefault="00CE4595" w:rsidP="00BD74E2">
            <w:pPr>
              <w:rPr>
                <w:rFonts w:ascii="Arial" w:hAnsi="Arial" w:cs="Arial"/>
              </w:rPr>
            </w:pPr>
            <w:r>
              <w:rPr>
                <w:rFonts w:ascii="Arial" w:hAnsi="Arial" w:cs="Arial"/>
              </w:rPr>
              <w:t>TA when we thought we may not get funding for the HHSC post we’d need a greater income. SW perhaps we can show our value to health and persuade them to fund longer term.</w:t>
            </w:r>
            <w:r w:rsidR="00EE4536">
              <w:rPr>
                <w:rFonts w:ascii="Arial" w:hAnsi="Arial" w:cs="Arial"/>
              </w:rPr>
              <w:t xml:space="preserve"> </w:t>
            </w:r>
            <w:r>
              <w:rPr>
                <w:rFonts w:ascii="Arial" w:hAnsi="Arial" w:cs="Arial"/>
              </w:rPr>
              <w:t xml:space="preserve">BH don’t increase the fees but perhaps revise them further, with a more tiered approach, charging larger organisations more and helping overcome the loss for any organisations that merge. </w:t>
            </w:r>
          </w:p>
          <w:p w14:paraId="13DD6942" w14:textId="13EF52C4" w:rsidR="00CE4595" w:rsidRDefault="00CE4595" w:rsidP="00BD74E2">
            <w:pPr>
              <w:rPr>
                <w:rFonts w:ascii="Arial" w:hAnsi="Arial" w:cs="Arial"/>
              </w:rPr>
            </w:pPr>
            <w:r>
              <w:rPr>
                <w:rFonts w:ascii="Arial" w:hAnsi="Arial" w:cs="Arial"/>
              </w:rPr>
              <w:t>VM Choicebased lettings also bases fees on number of homes.</w:t>
            </w:r>
          </w:p>
          <w:p w14:paraId="5F46EE36" w14:textId="77777777" w:rsidR="00EE4536" w:rsidRDefault="00EE4536" w:rsidP="00BD74E2">
            <w:pPr>
              <w:rPr>
                <w:rFonts w:ascii="Arial" w:hAnsi="Arial" w:cs="Arial"/>
              </w:rPr>
            </w:pPr>
          </w:p>
          <w:p w14:paraId="260963DE" w14:textId="658D85A0" w:rsidR="00EE4536" w:rsidRDefault="00EE4536" w:rsidP="00BD74E2">
            <w:pPr>
              <w:rPr>
                <w:rFonts w:ascii="Arial" w:hAnsi="Arial" w:cs="Arial"/>
              </w:rPr>
            </w:pPr>
            <w:r>
              <w:rPr>
                <w:rFonts w:ascii="Arial" w:hAnsi="Arial" w:cs="Arial"/>
              </w:rPr>
              <w:lastRenderedPageBreak/>
              <w:t xml:space="preserve">The Board decided not to do a general increase of fees for 2023-24. It favoured a tiered approach with the largest organisations charged more. </w:t>
            </w:r>
          </w:p>
          <w:p w14:paraId="014C42CA" w14:textId="53BA6ABF" w:rsidR="00DC1EC7" w:rsidRDefault="00DC1EC7" w:rsidP="00BD74E2">
            <w:pPr>
              <w:rPr>
                <w:rFonts w:ascii="Arial" w:hAnsi="Arial" w:cs="Arial"/>
              </w:rPr>
            </w:pPr>
          </w:p>
          <w:p w14:paraId="319E1274" w14:textId="12CF906C" w:rsidR="00DC1EC7" w:rsidRPr="00DC1EC7" w:rsidRDefault="00DC1EC7" w:rsidP="00BD74E2">
            <w:pPr>
              <w:rPr>
                <w:rFonts w:ascii="Arial" w:hAnsi="Arial" w:cs="Arial"/>
                <w:b/>
              </w:rPr>
            </w:pPr>
            <w:r w:rsidRPr="00DC1EC7">
              <w:rPr>
                <w:rFonts w:ascii="Arial" w:hAnsi="Arial" w:cs="Arial"/>
                <w:b/>
              </w:rPr>
              <w:t>Reserves</w:t>
            </w:r>
          </w:p>
          <w:p w14:paraId="4E1BB512" w14:textId="1B30A1AF" w:rsidR="00CE4595" w:rsidRDefault="00CE4595" w:rsidP="00BD74E2">
            <w:pPr>
              <w:rPr>
                <w:rFonts w:ascii="Arial" w:hAnsi="Arial" w:cs="Arial"/>
              </w:rPr>
            </w:pPr>
          </w:p>
          <w:p w14:paraId="62D5C36C" w14:textId="1CA4A319" w:rsidR="00CE4595" w:rsidRDefault="00CE4595" w:rsidP="00BD74E2">
            <w:pPr>
              <w:rPr>
                <w:rFonts w:ascii="Arial" w:hAnsi="Arial" w:cs="Arial"/>
              </w:rPr>
            </w:pPr>
            <w:r>
              <w:rPr>
                <w:rFonts w:ascii="Arial" w:hAnsi="Arial" w:cs="Arial"/>
              </w:rPr>
              <w:t xml:space="preserve">SW highlighted the £5050 left of the £10,000 left from work from infrastructure deal. TW </w:t>
            </w:r>
            <w:r w:rsidR="00DD228D">
              <w:rPr>
                <w:rFonts w:ascii="Arial" w:hAnsi="Arial" w:cs="Arial"/>
              </w:rPr>
              <w:t xml:space="preserve">there is </w:t>
            </w:r>
            <w:r>
              <w:rPr>
                <w:rFonts w:ascii="Arial" w:hAnsi="Arial" w:cs="Arial"/>
              </w:rPr>
              <w:t>very little chance of KCC ask</w:t>
            </w:r>
            <w:r w:rsidR="00DD228D">
              <w:rPr>
                <w:rFonts w:ascii="Arial" w:hAnsi="Arial" w:cs="Arial"/>
              </w:rPr>
              <w:t>ing for it back. Ongoing growth work has slowed</w:t>
            </w:r>
            <w:r>
              <w:rPr>
                <w:rFonts w:ascii="Arial" w:hAnsi="Arial" w:cs="Arial"/>
              </w:rPr>
              <w:t xml:space="preserve"> and probably looking at county</w:t>
            </w:r>
            <w:r w:rsidR="00DD228D">
              <w:rPr>
                <w:rFonts w:ascii="Arial" w:hAnsi="Arial" w:cs="Arial"/>
              </w:rPr>
              <w:t>,</w:t>
            </w:r>
            <w:r>
              <w:rPr>
                <w:rFonts w:ascii="Arial" w:hAnsi="Arial" w:cs="Arial"/>
              </w:rPr>
              <w:t xml:space="preserve"> not growth deal</w:t>
            </w:r>
            <w:r w:rsidR="00DD228D">
              <w:rPr>
                <w:rFonts w:ascii="Arial" w:hAnsi="Arial" w:cs="Arial"/>
              </w:rPr>
              <w:t>, now. TW suggested we hold it</w:t>
            </w:r>
            <w:r>
              <w:rPr>
                <w:rFonts w:ascii="Arial" w:hAnsi="Arial" w:cs="Arial"/>
              </w:rPr>
              <w:t xml:space="preserve"> for a bespoke piece of work that is broadly</w:t>
            </w:r>
            <w:r w:rsidR="00DC1EC7">
              <w:rPr>
                <w:rFonts w:ascii="Arial" w:hAnsi="Arial" w:cs="Arial"/>
              </w:rPr>
              <w:t xml:space="preserve"> related. We will rename it</w:t>
            </w:r>
            <w:r w:rsidR="00DD228D">
              <w:rPr>
                <w:rFonts w:ascii="Arial" w:hAnsi="Arial" w:cs="Arial"/>
              </w:rPr>
              <w:t xml:space="preserve"> and p</w:t>
            </w:r>
            <w:r>
              <w:rPr>
                <w:rFonts w:ascii="Arial" w:hAnsi="Arial" w:cs="Arial"/>
              </w:rPr>
              <w:t xml:space="preserve">ut it in ring fenced reserve. TK happy with this response. If work happened around DLUHC or infrastructure if could be suited for that. </w:t>
            </w:r>
          </w:p>
          <w:p w14:paraId="40E16E17" w14:textId="2FF3396C" w:rsidR="00CE4595" w:rsidRDefault="00CE4595" w:rsidP="00BD74E2">
            <w:pPr>
              <w:rPr>
                <w:rFonts w:ascii="Arial" w:hAnsi="Arial" w:cs="Arial"/>
              </w:rPr>
            </w:pPr>
          </w:p>
          <w:p w14:paraId="663757C9" w14:textId="77777777" w:rsidR="00DC1EC7" w:rsidRDefault="00713D5A" w:rsidP="00BD74E2">
            <w:pPr>
              <w:rPr>
                <w:rFonts w:ascii="Arial" w:hAnsi="Arial" w:cs="Arial"/>
              </w:rPr>
            </w:pPr>
            <w:r>
              <w:rPr>
                <w:rFonts w:ascii="Arial" w:hAnsi="Arial" w:cs="Arial"/>
              </w:rPr>
              <w:t xml:space="preserve">SW </w:t>
            </w:r>
            <w:r w:rsidR="00CE4595">
              <w:rPr>
                <w:rFonts w:ascii="Arial" w:hAnsi="Arial" w:cs="Arial"/>
              </w:rPr>
              <w:t>KPH has provided £20,000</w:t>
            </w:r>
            <w:r w:rsidR="00805D74">
              <w:rPr>
                <w:rFonts w:ascii="Arial" w:hAnsi="Arial" w:cs="Arial"/>
              </w:rPr>
              <w:t xml:space="preserve"> for the HHSC post</w:t>
            </w:r>
            <w:r w:rsidR="00CE4595">
              <w:rPr>
                <w:rFonts w:ascii="Arial" w:hAnsi="Arial" w:cs="Arial"/>
              </w:rPr>
              <w:t xml:space="preserve"> but the cost is closer to £33020, so there is a shortfall that KHG makes up</w:t>
            </w:r>
            <w:r w:rsidR="00805D74">
              <w:rPr>
                <w:rFonts w:ascii="Arial" w:hAnsi="Arial" w:cs="Arial"/>
              </w:rPr>
              <w:t xml:space="preserve"> each year</w:t>
            </w:r>
            <w:r w:rsidR="00CE4595">
              <w:rPr>
                <w:rFonts w:ascii="Arial" w:hAnsi="Arial" w:cs="Arial"/>
              </w:rPr>
              <w:t xml:space="preserve">, </w:t>
            </w:r>
            <w:r w:rsidR="00805D74">
              <w:rPr>
                <w:rFonts w:ascii="Arial" w:hAnsi="Arial" w:cs="Arial"/>
              </w:rPr>
              <w:t xml:space="preserve">and </w:t>
            </w:r>
            <w:r w:rsidR="00CE4595">
              <w:rPr>
                <w:rFonts w:ascii="Arial" w:hAnsi="Arial" w:cs="Arial"/>
              </w:rPr>
              <w:t xml:space="preserve">perhaps </w:t>
            </w:r>
            <w:r w:rsidR="00805D74">
              <w:rPr>
                <w:rFonts w:ascii="Arial" w:hAnsi="Arial" w:cs="Arial"/>
              </w:rPr>
              <w:t xml:space="preserve">this was </w:t>
            </w:r>
            <w:r w:rsidR="00CE4595">
              <w:rPr>
                <w:rFonts w:ascii="Arial" w:hAnsi="Arial" w:cs="Arial"/>
              </w:rPr>
              <w:t xml:space="preserve">previously made up from surplus from </w:t>
            </w:r>
            <w:r w:rsidR="00805D74">
              <w:rPr>
                <w:rFonts w:ascii="Arial" w:hAnsi="Arial" w:cs="Arial"/>
              </w:rPr>
              <w:t>the PH reserve. This year we could</w:t>
            </w:r>
            <w:r w:rsidR="00CE4595">
              <w:rPr>
                <w:rFonts w:ascii="Arial" w:hAnsi="Arial" w:cs="Arial"/>
              </w:rPr>
              <w:t xml:space="preserve"> use the JPPB</w:t>
            </w:r>
            <w:r>
              <w:rPr>
                <w:rFonts w:ascii="Arial" w:hAnsi="Arial" w:cs="Arial"/>
              </w:rPr>
              <w:t xml:space="preserve"> reserve to cover the shortfall and we’d need to think about the future and how to fund it over time. TA the budget shows an annual surplus so why touch the reserves? SW the Board needs to decide where to take the funds from. We’re also looking at employing a graduate post so that will have a cost. BH if KHG shows it is using our reserve it helps make the case to ask Kent Public Health for a contribution closer to the cost of </w:t>
            </w:r>
            <w:r w:rsidR="00DC1EC7">
              <w:rPr>
                <w:rFonts w:ascii="Arial" w:hAnsi="Arial" w:cs="Arial"/>
              </w:rPr>
              <w:t xml:space="preserve">the HHSC post. </w:t>
            </w:r>
          </w:p>
          <w:p w14:paraId="1DD2F318" w14:textId="77777777" w:rsidR="00DC1EC7" w:rsidRDefault="00DC1EC7" w:rsidP="00BD74E2">
            <w:pPr>
              <w:rPr>
                <w:rFonts w:ascii="Arial" w:hAnsi="Arial" w:cs="Arial"/>
              </w:rPr>
            </w:pPr>
          </w:p>
          <w:p w14:paraId="20EEB59C" w14:textId="1BAF1ECA" w:rsidR="00CE4595" w:rsidRDefault="00DC1EC7" w:rsidP="00BD74E2">
            <w:pPr>
              <w:rPr>
                <w:rFonts w:ascii="Arial" w:hAnsi="Arial" w:cs="Arial"/>
              </w:rPr>
            </w:pPr>
            <w:r>
              <w:rPr>
                <w:rFonts w:ascii="Arial" w:hAnsi="Arial" w:cs="Arial"/>
              </w:rPr>
              <w:t>TW HHSC gives</w:t>
            </w:r>
            <w:r w:rsidR="00713D5A">
              <w:rPr>
                <w:rFonts w:ascii="Arial" w:hAnsi="Arial" w:cs="Arial"/>
              </w:rPr>
              <w:t xml:space="preserve"> benefit</w:t>
            </w:r>
            <w:r>
              <w:rPr>
                <w:rFonts w:ascii="Arial" w:hAnsi="Arial" w:cs="Arial"/>
              </w:rPr>
              <w:t>s</w:t>
            </w:r>
            <w:r w:rsidR="00713D5A">
              <w:rPr>
                <w:rFonts w:ascii="Arial" w:hAnsi="Arial" w:cs="Arial"/>
              </w:rPr>
              <w:t xml:space="preserve"> to health but also housing and social care. The partner not contributing is the NHS so is there an opportunity to </w:t>
            </w:r>
            <w:r>
              <w:rPr>
                <w:rFonts w:ascii="Arial" w:hAnsi="Arial" w:cs="Arial"/>
              </w:rPr>
              <w:t>ask the NHS to contribute and see</w:t>
            </w:r>
            <w:r w:rsidR="00713D5A">
              <w:rPr>
                <w:rFonts w:ascii="Arial" w:hAnsi="Arial" w:cs="Arial"/>
              </w:rPr>
              <w:t xml:space="preserve"> how it fits with their aim of greater partnership working.  TW the conversation should be with Paul Bentley</w:t>
            </w:r>
            <w:r>
              <w:rPr>
                <w:rFonts w:ascii="Arial" w:hAnsi="Arial" w:cs="Arial"/>
              </w:rPr>
              <w:t>, chief of new NHS structure and</w:t>
            </w:r>
            <w:r w:rsidR="00713D5A">
              <w:rPr>
                <w:rFonts w:ascii="Arial" w:hAnsi="Arial" w:cs="Arial"/>
              </w:rPr>
              <w:t xml:space="preserve"> we should begin by explaining what the HHSC group does to NHS. SW will ask TK to raise with Kent Chiefs Group and then make an approach to Paul Bentley.</w:t>
            </w:r>
          </w:p>
          <w:p w14:paraId="62F758F3" w14:textId="77777777" w:rsidR="00B83ED5" w:rsidRDefault="00B83ED5" w:rsidP="00BD74E2">
            <w:pPr>
              <w:rPr>
                <w:rFonts w:ascii="Arial" w:hAnsi="Arial" w:cs="Arial"/>
              </w:rPr>
            </w:pPr>
          </w:p>
          <w:p w14:paraId="61D28A5D" w14:textId="77777777" w:rsidR="00B83ED5" w:rsidRDefault="00B83ED5" w:rsidP="00BD74E2">
            <w:pPr>
              <w:rPr>
                <w:rFonts w:ascii="Arial" w:hAnsi="Arial" w:cs="Arial"/>
              </w:rPr>
            </w:pPr>
          </w:p>
          <w:p w14:paraId="2D2FCAAD" w14:textId="4ABA22B6" w:rsidR="00713D5A" w:rsidRDefault="00713D5A" w:rsidP="00BD74E2">
            <w:pPr>
              <w:rPr>
                <w:rFonts w:ascii="Arial" w:hAnsi="Arial" w:cs="Arial"/>
              </w:rPr>
            </w:pPr>
            <w:r>
              <w:rPr>
                <w:rFonts w:ascii="Arial" w:hAnsi="Arial" w:cs="Arial"/>
              </w:rPr>
              <w:t xml:space="preserve">In the meantime we will take the </w:t>
            </w:r>
            <w:r w:rsidR="00805D74">
              <w:rPr>
                <w:rFonts w:ascii="Arial" w:hAnsi="Arial" w:cs="Arial"/>
              </w:rPr>
              <w:t>shortfall for the HHSC fr</w:t>
            </w:r>
            <w:r>
              <w:rPr>
                <w:rFonts w:ascii="Arial" w:hAnsi="Arial" w:cs="Arial"/>
              </w:rPr>
              <w:t xml:space="preserve">om the JPPB reserve. </w:t>
            </w:r>
          </w:p>
          <w:p w14:paraId="4F85A550" w14:textId="77777777" w:rsidR="00CE4595" w:rsidRDefault="00CE4595" w:rsidP="00BD74E2">
            <w:pPr>
              <w:rPr>
                <w:rFonts w:ascii="Arial" w:hAnsi="Arial" w:cs="Arial"/>
              </w:rPr>
            </w:pPr>
          </w:p>
          <w:p w14:paraId="51BEE34C" w14:textId="333EA1CB" w:rsidR="00CE4595" w:rsidRPr="004C598D" w:rsidRDefault="00CE4595" w:rsidP="00BD74E2">
            <w:pPr>
              <w:rPr>
                <w:rFonts w:ascii="Arial" w:hAnsi="Arial" w:cs="Arial"/>
              </w:rPr>
            </w:pPr>
          </w:p>
        </w:tc>
        <w:tc>
          <w:tcPr>
            <w:tcW w:w="992" w:type="dxa"/>
            <w:shd w:val="clear" w:color="auto" w:fill="auto"/>
          </w:tcPr>
          <w:p w14:paraId="09F37F6A" w14:textId="77777777" w:rsidR="009808C8" w:rsidRDefault="009808C8" w:rsidP="009808C8">
            <w:pPr>
              <w:rPr>
                <w:rFonts w:ascii="Arial" w:hAnsi="Arial" w:cs="Arial"/>
              </w:rPr>
            </w:pPr>
          </w:p>
          <w:p w14:paraId="4CAA2942" w14:textId="77777777" w:rsidR="00EE4536" w:rsidRDefault="00EE4536" w:rsidP="009808C8">
            <w:pPr>
              <w:rPr>
                <w:rFonts w:ascii="Arial" w:hAnsi="Arial" w:cs="Arial"/>
              </w:rPr>
            </w:pPr>
          </w:p>
          <w:p w14:paraId="7911A190" w14:textId="77777777" w:rsidR="00EE4536" w:rsidRDefault="00EE4536" w:rsidP="009808C8">
            <w:pPr>
              <w:rPr>
                <w:rFonts w:ascii="Arial" w:hAnsi="Arial" w:cs="Arial"/>
              </w:rPr>
            </w:pPr>
          </w:p>
          <w:p w14:paraId="2D9E12C9" w14:textId="77777777" w:rsidR="00EE4536" w:rsidRDefault="00EE4536" w:rsidP="009808C8">
            <w:pPr>
              <w:rPr>
                <w:rFonts w:ascii="Arial" w:hAnsi="Arial" w:cs="Arial"/>
              </w:rPr>
            </w:pPr>
          </w:p>
          <w:p w14:paraId="0FB3A374" w14:textId="77777777" w:rsidR="00EE4536" w:rsidRDefault="00EE4536" w:rsidP="009808C8">
            <w:pPr>
              <w:rPr>
                <w:rFonts w:ascii="Arial" w:hAnsi="Arial" w:cs="Arial"/>
              </w:rPr>
            </w:pPr>
          </w:p>
          <w:p w14:paraId="315C93B2" w14:textId="77777777" w:rsidR="00EE4536" w:rsidRDefault="00EE4536" w:rsidP="009808C8">
            <w:pPr>
              <w:rPr>
                <w:rFonts w:ascii="Arial" w:hAnsi="Arial" w:cs="Arial"/>
              </w:rPr>
            </w:pPr>
          </w:p>
          <w:p w14:paraId="7201BEFB" w14:textId="77777777" w:rsidR="00EE4536" w:rsidRDefault="00EE4536" w:rsidP="009808C8">
            <w:pPr>
              <w:rPr>
                <w:rFonts w:ascii="Arial" w:hAnsi="Arial" w:cs="Arial"/>
              </w:rPr>
            </w:pPr>
          </w:p>
          <w:p w14:paraId="03F1C203" w14:textId="77777777" w:rsidR="00EE4536" w:rsidRDefault="00EE4536" w:rsidP="009808C8">
            <w:pPr>
              <w:rPr>
                <w:rFonts w:ascii="Arial" w:hAnsi="Arial" w:cs="Arial"/>
              </w:rPr>
            </w:pPr>
          </w:p>
          <w:p w14:paraId="75AC1CA4" w14:textId="77777777" w:rsidR="00EE4536" w:rsidRDefault="00EE4536" w:rsidP="009808C8">
            <w:pPr>
              <w:rPr>
                <w:rFonts w:ascii="Arial" w:hAnsi="Arial" w:cs="Arial"/>
              </w:rPr>
            </w:pPr>
          </w:p>
          <w:p w14:paraId="7A646BF1" w14:textId="77777777" w:rsidR="00EE4536" w:rsidRDefault="00EE4536" w:rsidP="009808C8">
            <w:pPr>
              <w:rPr>
                <w:rFonts w:ascii="Arial" w:hAnsi="Arial" w:cs="Arial"/>
              </w:rPr>
            </w:pPr>
          </w:p>
          <w:p w14:paraId="21601C1D" w14:textId="77777777" w:rsidR="00EE4536" w:rsidRDefault="00EE4536" w:rsidP="009808C8">
            <w:pPr>
              <w:rPr>
                <w:rFonts w:ascii="Arial" w:hAnsi="Arial" w:cs="Arial"/>
              </w:rPr>
            </w:pPr>
          </w:p>
          <w:p w14:paraId="6DDA4727" w14:textId="77777777" w:rsidR="00EE4536" w:rsidRDefault="00EE4536" w:rsidP="009808C8">
            <w:pPr>
              <w:rPr>
                <w:rFonts w:ascii="Arial" w:hAnsi="Arial" w:cs="Arial"/>
              </w:rPr>
            </w:pPr>
          </w:p>
          <w:p w14:paraId="51685616" w14:textId="77777777" w:rsidR="00EE4536" w:rsidRDefault="00EE4536" w:rsidP="009808C8">
            <w:pPr>
              <w:rPr>
                <w:rFonts w:ascii="Arial" w:hAnsi="Arial" w:cs="Arial"/>
              </w:rPr>
            </w:pPr>
          </w:p>
          <w:p w14:paraId="6A815D3B" w14:textId="77777777" w:rsidR="00EE4536" w:rsidRDefault="00EE4536" w:rsidP="009808C8">
            <w:pPr>
              <w:rPr>
                <w:rFonts w:ascii="Arial" w:hAnsi="Arial" w:cs="Arial"/>
              </w:rPr>
            </w:pPr>
          </w:p>
          <w:p w14:paraId="2B83E6B4" w14:textId="77777777" w:rsidR="00EE4536" w:rsidRDefault="00EE4536" w:rsidP="009808C8">
            <w:pPr>
              <w:rPr>
                <w:rFonts w:ascii="Arial" w:hAnsi="Arial" w:cs="Arial"/>
              </w:rPr>
            </w:pPr>
          </w:p>
          <w:p w14:paraId="04F36892" w14:textId="77777777" w:rsidR="00EE4536" w:rsidRDefault="00EE4536" w:rsidP="009808C8">
            <w:pPr>
              <w:rPr>
                <w:rFonts w:ascii="Arial" w:hAnsi="Arial" w:cs="Arial"/>
              </w:rPr>
            </w:pPr>
          </w:p>
          <w:p w14:paraId="2879EBAD" w14:textId="77777777" w:rsidR="00EE4536" w:rsidRDefault="00EE4536" w:rsidP="009808C8">
            <w:pPr>
              <w:rPr>
                <w:rFonts w:ascii="Arial" w:hAnsi="Arial" w:cs="Arial"/>
              </w:rPr>
            </w:pPr>
          </w:p>
          <w:p w14:paraId="39EEFB22" w14:textId="77777777" w:rsidR="00EE4536" w:rsidRDefault="00EE4536" w:rsidP="009808C8">
            <w:pPr>
              <w:rPr>
                <w:rFonts w:ascii="Arial" w:hAnsi="Arial" w:cs="Arial"/>
              </w:rPr>
            </w:pPr>
          </w:p>
          <w:p w14:paraId="4767CA50" w14:textId="77777777" w:rsidR="00EE4536" w:rsidRDefault="00EE4536" w:rsidP="009808C8">
            <w:pPr>
              <w:rPr>
                <w:rFonts w:ascii="Arial" w:hAnsi="Arial" w:cs="Arial"/>
              </w:rPr>
            </w:pPr>
          </w:p>
          <w:p w14:paraId="1C2D7717" w14:textId="77777777" w:rsidR="00EE4536" w:rsidRDefault="00EE4536" w:rsidP="009808C8">
            <w:pPr>
              <w:rPr>
                <w:rFonts w:ascii="Arial" w:hAnsi="Arial" w:cs="Arial"/>
              </w:rPr>
            </w:pPr>
          </w:p>
          <w:p w14:paraId="4A72B137" w14:textId="77777777" w:rsidR="00EE4536" w:rsidRDefault="00EE4536" w:rsidP="009808C8">
            <w:pPr>
              <w:rPr>
                <w:rFonts w:ascii="Arial" w:hAnsi="Arial" w:cs="Arial"/>
              </w:rPr>
            </w:pPr>
            <w:r>
              <w:rPr>
                <w:rFonts w:ascii="Arial" w:hAnsi="Arial" w:cs="Arial"/>
              </w:rPr>
              <w:lastRenderedPageBreak/>
              <w:t>HM, SW &amp; BH</w:t>
            </w:r>
          </w:p>
          <w:p w14:paraId="70F16D73" w14:textId="77777777" w:rsidR="00DD228D" w:rsidRDefault="00DD228D" w:rsidP="009808C8">
            <w:pPr>
              <w:rPr>
                <w:rFonts w:ascii="Arial" w:hAnsi="Arial" w:cs="Arial"/>
              </w:rPr>
            </w:pPr>
          </w:p>
          <w:p w14:paraId="1EE93282" w14:textId="77777777" w:rsidR="00DD228D" w:rsidRDefault="00DD228D" w:rsidP="009808C8">
            <w:pPr>
              <w:rPr>
                <w:rFonts w:ascii="Arial" w:hAnsi="Arial" w:cs="Arial"/>
              </w:rPr>
            </w:pPr>
          </w:p>
          <w:p w14:paraId="435FED7A" w14:textId="77777777" w:rsidR="00DD228D" w:rsidRDefault="00DD228D" w:rsidP="009808C8">
            <w:pPr>
              <w:rPr>
                <w:rFonts w:ascii="Arial" w:hAnsi="Arial" w:cs="Arial"/>
              </w:rPr>
            </w:pPr>
          </w:p>
          <w:p w14:paraId="75D750EE" w14:textId="77777777" w:rsidR="00DD228D" w:rsidRDefault="00DD228D" w:rsidP="009808C8">
            <w:pPr>
              <w:rPr>
                <w:rFonts w:ascii="Arial" w:hAnsi="Arial" w:cs="Arial"/>
              </w:rPr>
            </w:pPr>
            <w:r>
              <w:rPr>
                <w:rFonts w:ascii="Arial" w:hAnsi="Arial" w:cs="Arial"/>
              </w:rPr>
              <w:t>HM</w:t>
            </w:r>
          </w:p>
          <w:p w14:paraId="10AC5558" w14:textId="77777777" w:rsidR="00805D74" w:rsidRDefault="00805D74" w:rsidP="009808C8">
            <w:pPr>
              <w:rPr>
                <w:rFonts w:ascii="Arial" w:hAnsi="Arial" w:cs="Arial"/>
              </w:rPr>
            </w:pPr>
          </w:p>
          <w:p w14:paraId="1163B64E" w14:textId="77777777" w:rsidR="00805D74" w:rsidRDefault="00805D74" w:rsidP="009808C8">
            <w:pPr>
              <w:rPr>
                <w:rFonts w:ascii="Arial" w:hAnsi="Arial" w:cs="Arial"/>
              </w:rPr>
            </w:pPr>
          </w:p>
          <w:p w14:paraId="4D44D2B3" w14:textId="77777777" w:rsidR="00805D74" w:rsidRDefault="00805D74" w:rsidP="009808C8">
            <w:pPr>
              <w:rPr>
                <w:rFonts w:ascii="Arial" w:hAnsi="Arial" w:cs="Arial"/>
              </w:rPr>
            </w:pPr>
          </w:p>
          <w:p w14:paraId="0AD278C3" w14:textId="77777777" w:rsidR="00805D74" w:rsidRDefault="00805D74" w:rsidP="009808C8">
            <w:pPr>
              <w:rPr>
                <w:rFonts w:ascii="Arial" w:hAnsi="Arial" w:cs="Arial"/>
              </w:rPr>
            </w:pPr>
          </w:p>
          <w:p w14:paraId="122F2D9B" w14:textId="77777777" w:rsidR="00805D74" w:rsidRDefault="00805D74" w:rsidP="009808C8">
            <w:pPr>
              <w:rPr>
                <w:rFonts w:ascii="Arial" w:hAnsi="Arial" w:cs="Arial"/>
              </w:rPr>
            </w:pPr>
          </w:p>
          <w:p w14:paraId="42AF7798" w14:textId="77777777" w:rsidR="00805D74" w:rsidRDefault="00805D74" w:rsidP="009808C8">
            <w:pPr>
              <w:rPr>
                <w:rFonts w:ascii="Arial" w:hAnsi="Arial" w:cs="Arial"/>
              </w:rPr>
            </w:pPr>
          </w:p>
          <w:p w14:paraId="4A48C1C1" w14:textId="77777777" w:rsidR="00805D74" w:rsidRDefault="00805D74" w:rsidP="009808C8">
            <w:pPr>
              <w:rPr>
                <w:rFonts w:ascii="Arial" w:hAnsi="Arial" w:cs="Arial"/>
              </w:rPr>
            </w:pPr>
          </w:p>
          <w:p w14:paraId="1AEE1BC9" w14:textId="77777777" w:rsidR="00805D74" w:rsidRDefault="00805D74" w:rsidP="009808C8">
            <w:pPr>
              <w:rPr>
                <w:rFonts w:ascii="Arial" w:hAnsi="Arial" w:cs="Arial"/>
              </w:rPr>
            </w:pPr>
          </w:p>
          <w:p w14:paraId="195AFDD7" w14:textId="29A31B24" w:rsidR="00805D74" w:rsidRDefault="00805D74" w:rsidP="009808C8">
            <w:pPr>
              <w:rPr>
                <w:rFonts w:ascii="Arial" w:hAnsi="Arial" w:cs="Arial"/>
              </w:rPr>
            </w:pPr>
          </w:p>
          <w:p w14:paraId="7155079F" w14:textId="77777777" w:rsidR="00DC1EC7" w:rsidRDefault="00DC1EC7" w:rsidP="009808C8">
            <w:pPr>
              <w:rPr>
                <w:rFonts w:ascii="Arial" w:hAnsi="Arial" w:cs="Arial"/>
              </w:rPr>
            </w:pPr>
          </w:p>
          <w:p w14:paraId="3E459F5F" w14:textId="2F8B0954" w:rsidR="00805D74" w:rsidRDefault="00805D74" w:rsidP="009808C8">
            <w:pPr>
              <w:rPr>
                <w:rFonts w:ascii="Arial" w:hAnsi="Arial" w:cs="Arial"/>
              </w:rPr>
            </w:pPr>
          </w:p>
          <w:p w14:paraId="0371AB67" w14:textId="77777777" w:rsidR="00B83ED5" w:rsidRDefault="00B83ED5" w:rsidP="009808C8">
            <w:pPr>
              <w:rPr>
                <w:rFonts w:ascii="Arial" w:hAnsi="Arial" w:cs="Arial"/>
              </w:rPr>
            </w:pPr>
          </w:p>
          <w:p w14:paraId="050AA1F7" w14:textId="77777777" w:rsidR="00805D74" w:rsidRDefault="00805D74" w:rsidP="009808C8">
            <w:pPr>
              <w:rPr>
                <w:rFonts w:ascii="Arial" w:hAnsi="Arial" w:cs="Arial"/>
              </w:rPr>
            </w:pPr>
            <w:r>
              <w:rPr>
                <w:rFonts w:ascii="Arial" w:hAnsi="Arial" w:cs="Arial"/>
              </w:rPr>
              <w:t>SW</w:t>
            </w:r>
          </w:p>
          <w:p w14:paraId="6F842773" w14:textId="77777777" w:rsidR="00B83ED5" w:rsidRDefault="00B83ED5" w:rsidP="009808C8">
            <w:pPr>
              <w:rPr>
                <w:rFonts w:ascii="Arial" w:hAnsi="Arial" w:cs="Arial"/>
              </w:rPr>
            </w:pPr>
          </w:p>
          <w:p w14:paraId="4EC78D91" w14:textId="77777777" w:rsidR="00B83ED5" w:rsidRDefault="00B83ED5" w:rsidP="009808C8">
            <w:pPr>
              <w:rPr>
                <w:rFonts w:ascii="Arial" w:hAnsi="Arial" w:cs="Arial"/>
              </w:rPr>
            </w:pPr>
          </w:p>
          <w:p w14:paraId="2CF0F104" w14:textId="7741B92D" w:rsidR="00B83ED5" w:rsidRDefault="00B83ED5" w:rsidP="009808C8">
            <w:pPr>
              <w:rPr>
                <w:rFonts w:ascii="Arial" w:hAnsi="Arial" w:cs="Arial"/>
              </w:rPr>
            </w:pPr>
          </w:p>
          <w:p w14:paraId="2F69D98D" w14:textId="77777777" w:rsidR="00DC1EC7" w:rsidRDefault="00DC1EC7" w:rsidP="009808C8">
            <w:pPr>
              <w:rPr>
                <w:rFonts w:ascii="Arial" w:hAnsi="Arial" w:cs="Arial"/>
              </w:rPr>
            </w:pPr>
          </w:p>
          <w:p w14:paraId="4CD39DAA" w14:textId="77777777" w:rsidR="00B83ED5" w:rsidRDefault="00B83ED5" w:rsidP="009808C8">
            <w:pPr>
              <w:rPr>
                <w:rFonts w:ascii="Arial" w:hAnsi="Arial" w:cs="Arial"/>
              </w:rPr>
            </w:pPr>
            <w:r>
              <w:rPr>
                <w:rFonts w:ascii="Arial" w:hAnsi="Arial" w:cs="Arial"/>
              </w:rPr>
              <w:t>SW</w:t>
            </w:r>
          </w:p>
          <w:p w14:paraId="3F4DC501" w14:textId="77777777" w:rsidR="00B83ED5" w:rsidRDefault="00B83ED5" w:rsidP="009808C8">
            <w:pPr>
              <w:rPr>
                <w:rFonts w:ascii="Arial" w:hAnsi="Arial" w:cs="Arial"/>
              </w:rPr>
            </w:pPr>
          </w:p>
          <w:p w14:paraId="1D6F7629" w14:textId="0253E33F" w:rsidR="00B83ED5" w:rsidRDefault="00B83ED5" w:rsidP="009808C8">
            <w:pPr>
              <w:rPr>
                <w:rFonts w:ascii="Arial" w:hAnsi="Arial" w:cs="Arial"/>
              </w:rPr>
            </w:pPr>
          </w:p>
          <w:p w14:paraId="6741A27B" w14:textId="3CF467B6" w:rsidR="00DC1EC7" w:rsidRDefault="00DC1EC7" w:rsidP="009808C8">
            <w:pPr>
              <w:rPr>
                <w:rFonts w:ascii="Arial" w:hAnsi="Arial" w:cs="Arial"/>
              </w:rPr>
            </w:pPr>
          </w:p>
          <w:p w14:paraId="073B72AF" w14:textId="77777777" w:rsidR="00DC1EC7" w:rsidRDefault="00DC1EC7" w:rsidP="009808C8">
            <w:pPr>
              <w:rPr>
                <w:rFonts w:ascii="Arial" w:hAnsi="Arial" w:cs="Arial"/>
              </w:rPr>
            </w:pPr>
          </w:p>
          <w:p w14:paraId="03CDC456" w14:textId="326DA858" w:rsidR="00B83ED5" w:rsidRPr="004C598D" w:rsidRDefault="00B83ED5" w:rsidP="009808C8">
            <w:pPr>
              <w:rPr>
                <w:rFonts w:ascii="Arial" w:hAnsi="Arial" w:cs="Arial"/>
              </w:rPr>
            </w:pPr>
            <w:r>
              <w:rPr>
                <w:rFonts w:ascii="Arial" w:hAnsi="Arial" w:cs="Arial"/>
              </w:rPr>
              <w:t>HM</w:t>
            </w:r>
          </w:p>
        </w:tc>
        <w:tc>
          <w:tcPr>
            <w:tcW w:w="3260" w:type="dxa"/>
            <w:shd w:val="clear" w:color="auto" w:fill="auto"/>
          </w:tcPr>
          <w:p w14:paraId="00537E51" w14:textId="77777777" w:rsidR="009808C8" w:rsidRDefault="009808C8" w:rsidP="00BD74E2">
            <w:pPr>
              <w:jc w:val="both"/>
              <w:rPr>
                <w:rFonts w:ascii="Arial" w:hAnsi="Arial" w:cs="Arial"/>
              </w:rPr>
            </w:pPr>
          </w:p>
          <w:p w14:paraId="2E315A3D" w14:textId="77777777" w:rsidR="00EE4536" w:rsidRDefault="00EE4536" w:rsidP="00BD74E2">
            <w:pPr>
              <w:jc w:val="both"/>
              <w:rPr>
                <w:rFonts w:ascii="Arial" w:hAnsi="Arial" w:cs="Arial"/>
              </w:rPr>
            </w:pPr>
          </w:p>
          <w:p w14:paraId="1983DE24" w14:textId="77777777" w:rsidR="00EE4536" w:rsidRDefault="00EE4536" w:rsidP="00BD74E2">
            <w:pPr>
              <w:jc w:val="both"/>
              <w:rPr>
                <w:rFonts w:ascii="Arial" w:hAnsi="Arial" w:cs="Arial"/>
              </w:rPr>
            </w:pPr>
          </w:p>
          <w:p w14:paraId="0ADA5E16" w14:textId="77777777" w:rsidR="00EE4536" w:rsidRDefault="00EE4536" w:rsidP="00BD74E2">
            <w:pPr>
              <w:jc w:val="both"/>
              <w:rPr>
                <w:rFonts w:ascii="Arial" w:hAnsi="Arial" w:cs="Arial"/>
              </w:rPr>
            </w:pPr>
          </w:p>
          <w:p w14:paraId="33DAEAC8" w14:textId="77777777" w:rsidR="00EE4536" w:rsidRDefault="00EE4536" w:rsidP="00BD74E2">
            <w:pPr>
              <w:jc w:val="both"/>
              <w:rPr>
                <w:rFonts w:ascii="Arial" w:hAnsi="Arial" w:cs="Arial"/>
              </w:rPr>
            </w:pPr>
          </w:p>
          <w:p w14:paraId="0D5132BC" w14:textId="77777777" w:rsidR="00EE4536" w:rsidRDefault="00EE4536" w:rsidP="00BD74E2">
            <w:pPr>
              <w:jc w:val="both"/>
              <w:rPr>
                <w:rFonts w:ascii="Arial" w:hAnsi="Arial" w:cs="Arial"/>
              </w:rPr>
            </w:pPr>
          </w:p>
          <w:p w14:paraId="5F07A890" w14:textId="77777777" w:rsidR="00EE4536" w:rsidRDefault="00EE4536" w:rsidP="00BD74E2">
            <w:pPr>
              <w:jc w:val="both"/>
              <w:rPr>
                <w:rFonts w:ascii="Arial" w:hAnsi="Arial" w:cs="Arial"/>
              </w:rPr>
            </w:pPr>
          </w:p>
          <w:p w14:paraId="3D3A05B0" w14:textId="77777777" w:rsidR="00EE4536" w:rsidRDefault="00EE4536" w:rsidP="00BD74E2">
            <w:pPr>
              <w:jc w:val="both"/>
              <w:rPr>
                <w:rFonts w:ascii="Arial" w:hAnsi="Arial" w:cs="Arial"/>
              </w:rPr>
            </w:pPr>
          </w:p>
          <w:p w14:paraId="67684012" w14:textId="77777777" w:rsidR="00EE4536" w:rsidRDefault="00EE4536" w:rsidP="00BD74E2">
            <w:pPr>
              <w:jc w:val="both"/>
              <w:rPr>
                <w:rFonts w:ascii="Arial" w:hAnsi="Arial" w:cs="Arial"/>
              </w:rPr>
            </w:pPr>
          </w:p>
          <w:p w14:paraId="74AEFC01" w14:textId="77777777" w:rsidR="00EE4536" w:rsidRDefault="00EE4536" w:rsidP="00BD74E2">
            <w:pPr>
              <w:jc w:val="both"/>
              <w:rPr>
                <w:rFonts w:ascii="Arial" w:hAnsi="Arial" w:cs="Arial"/>
              </w:rPr>
            </w:pPr>
          </w:p>
          <w:p w14:paraId="26CA157E" w14:textId="77777777" w:rsidR="00EE4536" w:rsidRDefault="00EE4536" w:rsidP="00BD74E2">
            <w:pPr>
              <w:jc w:val="both"/>
              <w:rPr>
                <w:rFonts w:ascii="Arial" w:hAnsi="Arial" w:cs="Arial"/>
              </w:rPr>
            </w:pPr>
          </w:p>
          <w:p w14:paraId="5AF5B5B6" w14:textId="77777777" w:rsidR="00EE4536" w:rsidRDefault="00EE4536" w:rsidP="00BD74E2">
            <w:pPr>
              <w:jc w:val="both"/>
              <w:rPr>
                <w:rFonts w:ascii="Arial" w:hAnsi="Arial" w:cs="Arial"/>
              </w:rPr>
            </w:pPr>
          </w:p>
          <w:p w14:paraId="5E4B4C99" w14:textId="77777777" w:rsidR="00EE4536" w:rsidRDefault="00EE4536" w:rsidP="00BD74E2">
            <w:pPr>
              <w:jc w:val="both"/>
              <w:rPr>
                <w:rFonts w:ascii="Arial" w:hAnsi="Arial" w:cs="Arial"/>
              </w:rPr>
            </w:pPr>
          </w:p>
          <w:p w14:paraId="759C3CAB" w14:textId="77777777" w:rsidR="00EE4536" w:rsidRDefault="00EE4536" w:rsidP="00BD74E2">
            <w:pPr>
              <w:jc w:val="both"/>
              <w:rPr>
                <w:rFonts w:ascii="Arial" w:hAnsi="Arial" w:cs="Arial"/>
              </w:rPr>
            </w:pPr>
          </w:p>
          <w:p w14:paraId="30206F83" w14:textId="77777777" w:rsidR="00EE4536" w:rsidRDefault="00EE4536" w:rsidP="00BD74E2">
            <w:pPr>
              <w:jc w:val="both"/>
              <w:rPr>
                <w:rFonts w:ascii="Arial" w:hAnsi="Arial" w:cs="Arial"/>
              </w:rPr>
            </w:pPr>
          </w:p>
          <w:p w14:paraId="76839ABC" w14:textId="77777777" w:rsidR="00EE4536" w:rsidRDefault="00EE4536" w:rsidP="00BD74E2">
            <w:pPr>
              <w:jc w:val="both"/>
              <w:rPr>
                <w:rFonts w:ascii="Arial" w:hAnsi="Arial" w:cs="Arial"/>
              </w:rPr>
            </w:pPr>
          </w:p>
          <w:p w14:paraId="70E9361B" w14:textId="77777777" w:rsidR="00EE4536" w:rsidRDefault="00EE4536" w:rsidP="00BD74E2">
            <w:pPr>
              <w:jc w:val="both"/>
              <w:rPr>
                <w:rFonts w:ascii="Arial" w:hAnsi="Arial" w:cs="Arial"/>
              </w:rPr>
            </w:pPr>
          </w:p>
          <w:p w14:paraId="2E2E04EE" w14:textId="77777777" w:rsidR="00EE4536" w:rsidRDefault="00EE4536" w:rsidP="00BD74E2">
            <w:pPr>
              <w:jc w:val="both"/>
              <w:rPr>
                <w:rFonts w:ascii="Arial" w:hAnsi="Arial" w:cs="Arial"/>
              </w:rPr>
            </w:pPr>
          </w:p>
          <w:p w14:paraId="2CE65566" w14:textId="77777777" w:rsidR="00EE4536" w:rsidRDefault="00EE4536" w:rsidP="00BD74E2">
            <w:pPr>
              <w:jc w:val="both"/>
              <w:rPr>
                <w:rFonts w:ascii="Arial" w:hAnsi="Arial" w:cs="Arial"/>
              </w:rPr>
            </w:pPr>
          </w:p>
          <w:p w14:paraId="07319D3F" w14:textId="77777777" w:rsidR="00EE4536" w:rsidRDefault="00EE4536" w:rsidP="00BD74E2">
            <w:pPr>
              <w:jc w:val="both"/>
              <w:rPr>
                <w:rFonts w:ascii="Arial" w:hAnsi="Arial" w:cs="Arial"/>
              </w:rPr>
            </w:pPr>
          </w:p>
          <w:p w14:paraId="34443E3A" w14:textId="77777777" w:rsidR="00EE4536" w:rsidRDefault="00EE4536" w:rsidP="00BD74E2">
            <w:pPr>
              <w:jc w:val="both"/>
              <w:rPr>
                <w:rFonts w:ascii="Arial" w:hAnsi="Arial" w:cs="Arial"/>
              </w:rPr>
            </w:pPr>
            <w:r>
              <w:rPr>
                <w:rFonts w:ascii="Arial" w:hAnsi="Arial" w:cs="Arial"/>
              </w:rPr>
              <w:lastRenderedPageBreak/>
              <w:t xml:space="preserve">Discuss what is needed and HM to draft new fees. </w:t>
            </w:r>
          </w:p>
          <w:p w14:paraId="0B4D222E" w14:textId="77777777" w:rsidR="00DD228D" w:rsidRDefault="00DD228D" w:rsidP="00BD74E2">
            <w:pPr>
              <w:jc w:val="both"/>
              <w:rPr>
                <w:rFonts w:ascii="Arial" w:hAnsi="Arial" w:cs="Arial"/>
              </w:rPr>
            </w:pPr>
          </w:p>
          <w:p w14:paraId="18CCF8F5" w14:textId="77777777" w:rsidR="00DD228D" w:rsidRDefault="00DD228D" w:rsidP="00BD74E2">
            <w:pPr>
              <w:jc w:val="both"/>
              <w:rPr>
                <w:rFonts w:ascii="Arial" w:hAnsi="Arial" w:cs="Arial"/>
              </w:rPr>
            </w:pPr>
          </w:p>
          <w:p w14:paraId="7E837C96" w14:textId="77777777" w:rsidR="00DD228D" w:rsidRDefault="00DD228D" w:rsidP="00BD74E2">
            <w:pPr>
              <w:jc w:val="both"/>
              <w:rPr>
                <w:rFonts w:ascii="Arial" w:hAnsi="Arial" w:cs="Arial"/>
              </w:rPr>
            </w:pPr>
          </w:p>
          <w:p w14:paraId="6A902C95" w14:textId="77777777" w:rsidR="00DD228D" w:rsidRDefault="00DD228D" w:rsidP="00BD74E2">
            <w:pPr>
              <w:jc w:val="both"/>
              <w:rPr>
                <w:rFonts w:ascii="Arial" w:hAnsi="Arial" w:cs="Arial"/>
              </w:rPr>
            </w:pPr>
          </w:p>
          <w:p w14:paraId="57836CA9" w14:textId="77777777" w:rsidR="00DD228D" w:rsidRDefault="00DD228D" w:rsidP="00BD74E2">
            <w:pPr>
              <w:jc w:val="both"/>
              <w:rPr>
                <w:rFonts w:ascii="Arial" w:hAnsi="Arial" w:cs="Arial"/>
              </w:rPr>
            </w:pPr>
            <w:r>
              <w:rPr>
                <w:rFonts w:ascii="Arial" w:hAnsi="Arial" w:cs="Arial"/>
              </w:rPr>
              <w:t>Speak to WM, accountant, on this</w:t>
            </w:r>
          </w:p>
          <w:p w14:paraId="754176C6" w14:textId="77777777" w:rsidR="00805D74" w:rsidRDefault="00805D74" w:rsidP="00BD74E2">
            <w:pPr>
              <w:jc w:val="both"/>
              <w:rPr>
                <w:rFonts w:ascii="Arial" w:hAnsi="Arial" w:cs="Arial"/>
              </w:rPr>
            </w:pPr>
          </w:p>
          <w:p w14:paraId="680AF05F" w14:textId="77777777" w:rsidR="00805D74" w:rsidRDefault="00805D74" w:rsidP="00BD74E2">
            <w:pPr>
              <w:jc w:val="both"/>
              <w:rPr>
                <w:rFonts w:ascii="Arial" w:hAnsi="Arial" w:cs="Arial"/>
              </w:rPr>
            </w:pPr>
          </w:p>
          <w:p w14:paraId="6919A852" w14:textId="77777777" w:rsidR="00805D74" w:rsidRDefault="00805D74" w:rsidP="00BD74E2">
            <w:pPr>
              <w:jc w:val="both"/>
              <w:rPr>
                <w:rFonts w:ascii="Arial" w:hAnsi="Arial" w:cs="Arial"/>
              </w:rPr>
            </w:pPr>
          </w:p>
          <w:p w14:paraId="5DC7D1A0" w14:textId="77777777" w:rsidR="00805D74" w:rsidRDefault="00805D74" w:rsidP="00BD74E2">
            <w:pPr>
              <w:jc w:val="both"/>
              <w:rPr>
                <w:rFonts w:ascii="Arial" w:hAnsi="Arial" w:cs="Arial"/>
              </w:rPr>
            </w:pPr>
          </w:p>
          <w:p w14:paraId="4D556BE1" w14:textId="77777777" w:rsidR="00805D74" w:rsidRDefault="00805D74" w:rsidP="00BD74E2">
            <w:pPr>
              <w:jc w:val="both"/>
              <w:rPr>
                <w:rFonts w:ascii="Arial" w:hAnsi="Arial" w:cs="Arial"/>
              </w:rPr>
            </w:pPr>
          </w:p>
          <w:p w14:paraId="1EA7470A" w14:textId="77777777" w:rsidR="00805D74" w:rsidRDefault="00805D74" w:rsidP="00BD74E2">
            <w:pPr>
              <w:jc w:val="both"/>
              <w:rPr>
                <w:rFonts w:ascii="Arial" w:hAnsi="Arial" w:cs="Arial"/>
              </w:rPr>
            </w:pPr>
          </w:p>
          <w:p w14:paraId="2ADA3963" w14:textId="17C27542" w:rsidR="00805D74" w:rsidRDefault="00805D74" w:rsidP="00BD74E2">
            <w:pPr>
              <w:jc w:val="both"/>
              <w:rPr>
                <w:rFonts w:ascii="Arial" w:hAnsi="Arial" w:cs="Arial"/>
              </w:rPr>
            </w:pPr>
          </w:p>
          <w:p w14:paraId="1A1916CE" w14:textId="77777777" w:rsidR="00DC1EC7" w:rsidRDefault="00DC1EC7" w:rsidP="00BD74E2">
            <w:pPr>
              <w:jc w:val="both"/>
              <w:rPr>
                <w:rFonts w:ascii="Arial" w:hAnsi="Arial" w:cs="Arial"/>
              </w:rPr>
            </w:pPr>
          </w:p>
          <w:p w14:paraId="21D587A8" w14:textId="3B3C719C" w:rsidR="00805D74" w:rsidRDefault="00805D74" w:rsidP="00BD74E2">
            <w:pPr>
              <w:jc w:val="both"/>
              <w:rPr>
                <w:rFonts w:ascii="Arial" w:hAnsi="Arial" w:cs="Arial"/>
              </w:rPr>
            </w:pPr>
          </w:p>
          <w:p w14:paraId="13C07406" w14:textId="77777777" w:rsidR="00805D74" w:rsidRDefault="00805D74" w:rsidP="00BD74E2">
            <w:pPr>
              <w:jc w:val="both"/>
              <w:rPr>
                <w:rFonts w:ascii="Arial" w:hAnsi="Arial" w:cs="Arial"/>
              </w:rPr>
            </w:pPr>
          </w:p>
          <w:p w14:paraId="12C828CF" w14:textId="08B29C88" w:rsidR="00805D74" w:rsidRDefault="00805D74" w:rsidP="00BD74E2">
            <w:pPr>
              <w:jc w:val="both"/>
              <w:rPr>
                <w:rFonts w:ascii="Arial" w:hAnsi="Arial" w:cs="Arial"/>
              </w:rPr>
            </w:pPr>
          </w:p>
          <w:p w14:paraId="2D38B2FD" w14:textId="77777777" w:rsidR="00805D74" w:rsidRDefault="00805D74" w:rsidP="00BD74E2">
            <w:pPr>
              <w:jc w:val="both"/>
              <w:rPr>
                <w:rFonts w:ascii="Arial" w:hAnsi="Arial" w:cs="Arial"/>
              </w:rPr>
            </w:pPr>
            <w:r>
              <w:rPr>
                <w:rFonts w:ascii="Arial" w:hAnsi="Arial" w:cs="Arial"/>
              </w:rPr>
              <w:t>Ask TK to raise asking NHS to contribute to HHSC with Kent Chiefs.</w:t>
            </w:r>
          </w:p>
          <w:p w14:paraId="7EFBABF4" w14:textId="795A689D" w:rsidR="00B83ED5" w:rsidRDefault="00B83ED5" w:rsidP="00BD74E2">
            <w:pPr>
              <w:jc w:val="both"/>
              <w:rPr>
                <w:rFonts w:ascii="Arial" w:hAnsi="Arial" w:cs="Arial"/>
              </w:rPr>
            </w:pPr>
          </w:p>
          <w:p w14:paraId="1C6C3FF4" w14:textId="77777777" w:rsidR="00DC1EC7" w:rsidRDefault="00DC1EC7" w:rsidP="00BD74E2">
            <w:pPr>
              <w:jc w:val="both"/>
              <w:rPr>
                <w:rFonts w:ascii="Arial" w:hAnsi="Arial" w:cs="Arial"/>
              </w:rPr>
            </w:pPr>
          </w:p>
          <w:p w14:paraId="502C7FFB" w14:textId="77777777" w:rsidR="00B83ED5" w:rsidRDefault="00B83ED5" w:rsidP="00BD74E2">
            <w:pPr>
              <w:jc w:val="both"/>
              <w:rPr>
                <w:rFonts w:ascii="Arial" w:hAnsi="Arial" w:cs="Arial"/>
              </w:rPr>
            </w:pPr>
            <w:r>
              <w:rPr>
                <w:rFonts w:ascii="Arial" w:hAnsi="Arial" w:cs="Arial"/>
              </w:rPr>
              <w:t>Approach PB on value of HHSC work</w:t>
            </w:r>
          </w:p>
          <w:p w14:paraId="06B7AEDC" w14:textId="77777777" w:rsidR="00B83ED5" w:rsidRDefault="00B83ED5" w:rsidP="00BD74E2">
            <w:pPr>
              <w:jc w:val="both"/>
              <w:rPr>
                <w:rFonts w:ascii="Arial" w:hAnsi="Arial" w:cs="Arial"/>
              </w:rPr>
            </w:pPr>
          </w:p>
          <w:p w14:paraId="61721BC2" w14:textId="77777777" w:rsidR="00DC1EC7" w:rsidRDefault="00DC1EC7" w:rsidP="00BD74E2">
            <w:pPr>
              <w:jc w:val="both"/>
              <w:rPr>
                <w:rFonts w:ascii="Arial" w:hAnsi="Arial" w:cs="Arial"/>
              </w:rPr>
            </w:pPr>
          </w:p>
          <w:p w14:paraId="6A6B64DD" w14:textId="77777777" w:rsidR="00DC1EC7" w:rsidRDefault="00DC1EC7" w:rsidP="00BD74E2">
            <w:pPr>
              <w:jc w:val="both"/>
              <w:rPr>
                <w:rFonts w:ascii="Arial" w:hAnsi="Arial" w:cs="Arial"/>
              </w:rPr>
            </w:pPr>
          </w:p>
          <w:p w14:paraId="07F1BE22" w14:textId="4D5C5666" w:rsidR="00B83ED5" w:rsidRPr="004C598D" w:rsidRDefault="00B83ED5" w:rsidP="00BD74E2">
            <w:pPr>
              <w:jc w:val="both"/>
              <w:rPr>
                <w:rFonts w:ascii="Arial" w:hAnsi="Arial" w:cs="Arial"/>
              </w:rPr>
            </w:pPr>
            <w:r>
              <w:rPr>
                <w:rFonts w:ascii="Arial" w:hAnsi="Arial" w:cs="Arial"/>
              </w:rPr>
              <w:t>Liaise with WM to ensure shortfall is taken from JPPB reserve</w:t>
            </w:r>
          </w:p>
        </w:tc>
      </w:tr>
      <w:tr w:rsidR="004C598D" w:rsidRPr="004C598D" w14:paraId="2E01482C" w14:textId="77777777" w:rsidTr="00EE4536">
        <w:trPr>
          <w:trHeight w:val="752"/>
        </w:trPr>
        <w:tc>
          <w:tcPr>
            <w:tcW w:w="1560" w:type="dxa"/>
            <w:shd w:val="clear" w:color="auto" w:fill="auto"/>
          </w:tcPr>
          <w:p w14:paraId="5AA6B591" w14:textId="0CA824A8" w:rsidR="004C598D" w:rsidRPr="004C598D" w:rsidRDefault="00003FCE" w:rsidP="0023737F">
            <w:pPr>
              <w:rPr>
                <w:rFonts w:ascii="Arial" w:hAnsi="Arial" w:cs="Arial"/>
                <w:b/>
              </w:rPr>
            </w:pPr>
            <w:r>
              <w:rPr>
                <w:rFonts w:ascii="Arial" w:hAnsi="Arial" w:cs="Arial"/>
                <w:b/>
              </w:rPr>
              <w:lastRenderedPageBreak/>
              <w:t>KHG membership and fees</w:t>
            </w:r>
          </w:p>
        </w:tc>
        <w:tc>
          <w:tcPr>
            <w:tcW w:w="9214" w:type="dxa"/>
            <w:shd w:val="clear" w:color="auto" w:fill="auto"/>
          </w:tcPr>
          <w:p w14:paraId="6EABA5A0" w14:textId="074D1D9C" w:rsidR="00BD74E2" w:rsidRDefault="00BC08AA" w:rsidP="00672200">
            <w:pPr>
              <w:rPr>
                <w:rFonts w:ascii="Arial" w:hAnsi="Arial" w:cs="Arial"/>
              </w:rPr>
            </w:pPr>
            <w:r w:rsidRPr="00D120B5">
              <w:rPr>
                <w:rFonts w:ascii="Arial" w:hAnsi="Arial" w:cs="Arial"/>
              </w:rPr>
              <w:t>HM circulated a paper a week before the meeting.</w:t>
            </w:r>
            <w:r w:rsidR="00D120B5">
              <w:rPr>
                <w:rFonts w:ascii="Arial" w:hAnsi="Arial" w:cs="Arial"/>
              </w:rPr>
              <w:t xml:space="preserve"> This</w:t>
            </w:r>
            <w:r>
              <w:rPr>
                <w:rFonts w:ascii="Arial" w:hAnsi="Arial" w:cs="Arial"/>
              </w:rPr>
              <w:t xml:space="preserve"> drew the Boards attention to the levels of membership and the changes around large affiliate membership and small affiliate membership. </w:t>
            </w:r>
            <w:r w:rsidR="00CE4595">
              <w:rPr>
                <w:rFonts w:ascii="Arial" w:hAnsi="Arial" w:cs="Arial"/>
              </w:rPr>
              <w:t>The</w:t>
            </w:r>
            <w:r w:rsidR="00DC1EC7">
              <w:rPr>
                <w:rFonts w:ascii="Arial" w:hAnsi="Arial" w:cs="Arial"/>
              </w:rPr>
              <w:t>se</w:t>
            </w:r>
            <w:r w:rsidR="00CE4595">
              <w:rPr>
                <w:rFonts w:ascii="Arial" w:hAnsi="Arial" w:cs="Arial"/>
              </w:rPr>
              <w:t xml:space="preserve"> came about as ERHA could n</w:t>
            </w:r>
            <w:r w:rsidR="00DC1EC7">
              <w:rPr>
                <w:rFonts w:ascii="Arial" w:hAnsi="Arial" w:cs="Arial"/>
              </w:rPr>
              <w:t>ot justify the full HA fee spend</w:t>
            </w:r>
            <w:r w:rsidR="00CE4595">
              <w:rPr>
                <w:rFonts w:ascii="Arial" w:hAnsi="Arial" w:cs="Arial"/>
              </w:rPr>
              <w:t xml:space="preserve"> and </w:t>
            </w:r>
            <w:r w:rsidR="00DC1EC7">
              <w:rPr>
                <w:rFonts w:ascii="Arial" w:hAnsi="Arial" w:cs="Arial"/>
              </w:rPr>
              <w:t xml:space="preserve">BH and SW </w:t>
            </w:r>
            <w:r w:rsidR="00CE4595">
              <w:rPr>
                <w:rFonts w:ascii="Arial" w:hAnsi="Arial" w:cs="Arial"/>
              </w:rPr>
              <w:t xml:space="preserve">persuaded them to pay the affiliate fee, as a very small stock holder in Kent, and remain members. </w:t>
            </w:r>
          </w:p>
          <w:p w14:paraId="04532108" w14:textId="637101B7" w:rsidR="00713D5A" w:rsidRDefault="00713D5A" w:rsidP="00672200">
            <w:pPr>
              <w:rPr>
                <w:rFonts w:ascii="Arial" w:hAnsi="Arial" w:cs="Arial"/>
              </w:rPr>
            </w:pPr>
          </w:p>
          <w:p w14:paraId="7EAAE74D" w14:textId="77777777" w:rsidR="00D120B5" w:rsidRPr="00D120B5" w:rsidRDefault="00713D5A" w:rsidP="00672200">
            <w:pPr>
              <w:rPr>
                <w:rFonts w:ascii="Arial" w:hAnsi="Arial" w:cs="Arial"/>
                <w:b/>
              </w:rPr>
            </w:pPr>
            <w:r w:rsidRPr="00D120B5">
              <w:rPr>
                <w:rFonts w:ascii="Arial" w:hAnsi="Arial" w:cs="Arial"/>
                <w:b/>
              </w:rPr>
              <w:t>Structure for the KHG</w:t>
            </w:r>
            <w:r w:rsidR="00D120B5" w:rsidRPr="00D120B5">
              <w:rPr>
                <w:rFonts w:ascii="Arial" w:hAnsi="Arial" w:cs="Arial"/>
                <w:b/>
              </w:rPr>
              <w:t xml:space="preserve"> Board</w:t>
            </w:r>
          </w:p>
          <w:p w14:paraId="015BA652" w14:textId="69851761" w:rsidR="00713D5A" w:rsidRDefault="00D120B5" w:rsidP="00672200">
            <w:pPr>
              <w:rPr>
                <w:rFonts w:ascii="Arial" w:hAnsi="Arial" w:cs="Arial"/>
              </w:rPr>
            </w:pPr>
            <w:r>
              <w:rPr>
                <w:rFonts w:ascii="Arial" w:hAnsi="Arial" w:cs="Arial"/>
              </w:rPr>
              <w:t>SW explained that t</w:t>
            </w:r>
            <w:r w:rsidR="00713D5A">
              <w:rPr>
                <w:rFonts w:ascii="Arial" w:hAnsi="Arial" w:cs="Arial"/>
              </w:rPr>
              <w:t>he T</w:t>
            </w:r>
            <w:r>
              <w:rPr>
                <w:rFonts w:ascii="Arial" w:hAnsi="Arial" w:cs="Arial"/>
              </w:rPr>
              <w:t>erms of Reference</w:t>
            </w:r>
            <w:r w:rsidR="00713D5A">
              <w:rPr>
                <w:rFonts w:ascii="Arial" w:hAnsi="Arial" w:cs="Arial"/>
              </w:rPr>
              <w:t xml:space="preserve"> for the Board suggests there should be 16 people on the Board. We’ve all</w:t>
            </w:r>
            <w:r>
              <w:rPr>
                <w:rFonts w:ascii="Arial" w:hAnsi="Arial" w:cs="Arial"/>
              </w:rPr>
              <w:t>owed people to double up on roles and so have fewer members</w:t>
            </w:r>
            <w:r w:rsidR="00713D5A">
              <w:rPr>
                <w:rFonts w:ascii="Arial" w:hAnsi="Arial" w:cs="Arial"/>
              </w:rPr>
              <w:t xml:space="preserve">. How do </w:t>
            </w:r>
            <w:r w:rsidR="004F7EE3">
              <w:rPr>
                <w:rFonts w:ascii="Arial" w:hAnsi="Arial" w:cs="Arial"/>
              </w:rPr>
              <w:t>we want to run this?</w:t>
            </w:r>
          </w:p>
          <w:p w14:paraId="148C45A6" w14:textId="3D5ADFA0" w:rsidR="004F7EE3" w:rsidRDefault="004F7EE3" w:rsidP="00672200">
            <w:pPr>
              <w:rPr>
                <w:rFonts w:ascii="Arial" w:hAnsi="Arial" w:cs="Arial"/>
              </w:rPr>
            </w:pPr>
          </w:p>
          <w:p w14:paraId="6241CBA6" w14:textId="39854B51" w:rsidR="004F7EE3" w:rsidRDefault="00D120B5" w:rsidP="00672200">
            <w:pPr>
              <w:rPr>
                <w:rFonts w:ascii="Arial" w:hAnsi="Arial" w:cs="Arial"/>
              </w:rPr>
            </w:pPr>
            <w:r>
              <w:rPr>
                <w:rFonts w:ascii="Arial" w:hAnsi="Arial" w:cs="Arial"/>
              </w:rPr>
              <w:t xml:space="preserve">MBr asked whether </w:t>
            </w:r>
            <w:r w:rsidR="004F7EE3">
              <w:rPr>
                <w:rFonts w:ascii="Arial" w:hAnsi="Arial" w:cs="Arial"/>
              </w:rPr>
              <w:t>Medway need</w:t>
            </w:r>
            <w:r>
              <w:rPr>
                <w:rFonts w:ascii="Arial" w:hAnsi="Arial" w:cs="Arial"/>
              </w:rPr>
              <w:t>s</w:t>
            </w:r>
            <w:r w:rsidR="004F7EE3">
              <w:rPr>
                <w:rFonts w:ascii="Arial" w:hAnsi="Arial" w:cs="Arial"/>
              </w:rPr>
              <w:t xml:space="preserve"> </w:t>
            </w:r>
            <w:r>
              <w:rPr>
                <w:rFonts w:ascii="Arial" w:hAnsi="Arial" w:cs="Arial"/>
              </w:rPr>
              <w:t>a special seat? Could that place</w:t>
            </w:r>
            <w:r w:rsidR="004F7EE3">
              <w:rPr>
                <w:rFonts w:ascii="Arial" w:hAnsi="Arial" w:cs="Arial"/>
              </w:rPr>
              <w:t xml:space="preserve"> be moved across as a LA rep.</w:t>
            </w:r>
            <w:r>
              <w:rPr>
                <w:rFonts w:ascii="Arial" w:hAnsi="Arial" w:cs="Arial"/>
              </w:rPr>
              <w:t xml:space="preserve"> </w:t>
            </w:r>
            <w:r w:rsidR="004F7EE3">
              <w:rPr>
                <w:rFonts w:ascii="Arial" w:hAnsi="Arial" w:cs="Arial"/>
              </w:rPr>
              <w:t>SW yes integrate Medway into membership</w:t>
            </w:r>
          </w:p>
          <w:p w14:paraId="4E55C207" w14:textId="7A355841" w:rsidR="004F7EE3" w:rsidRDefault="004F7EE3" w:rsidP="00672200">
            <w:pPr>
              <w:rPr>
                <w:rFonts w:ascii="Arial" w:hAnsi="Arial" w:cs="Arial"/>
              </w:rPr>
            </w:pPr>
          </w:p>
          <w:p w14:paraId="6B87A8ED" w14:textId="15855270" w:rsidR="004F7EE3" w:rsidRDefault="004F7EE3" w:rsidP="00672200">
            <w:pPr>
              <w:rPr>
                <w:rFonts w:ascii="Arial" w:hAnsi="Arial" w:cs="Arial"/>
              </w:rPr>
            </w:pPr>
            <w:r>
              <w:rPr>
                <w:rFonts w:ascii="Arial" w:hAnsi="Arial" w:cs="Arial"/>
              </w:rPr>
              <w:t>TW Concern about amalgamating reps – depends on who they are. Having more LAs reps gives KHG more ability to raise value of KHG in their LAs.</w:t>
            </w:r>
          </w:p>
          <w:p w14:paraId="1ACDEAA0" w14:textId="1690902D" w:rsidR="004F7EE3" w:rsidRDefault="004F7EE3" w:rsidP="00672200">
            <w:pPr>
              <w:rPr>
                <w:rFonts w:ascii="Arial" w:hAnsi="Arial" w:cs="Arial"/>
              </w:rPr>
            </w:pPr>
          </w:p>
          <w:p w14:paraId="42F7D9A7" w14:textId="449549C4" w:rsidR="004F7EE3" w:rsidRDefault="004F7EE3" w:rsidP="00672200">
            <w:pPr>
              <w:rPr>
                <w:rFonts w:ascii="Arial" w:hAnsi="Arial" w:cs="Arial"/>
              </w:rPr>
            </w:pPr>
            <w:r>
              <w:rPr>
                <w:rFonts w:ascii="Arial" w:hAnsi="Arial" w:cs="Arial"/>
              </w:rPr>
              <w:t xml:space="preserve">BH </w:t>
            </w:r>
            <w:r w:rsidR="00D120B5">
              <w:rPr>
                <w:rFonts w:ascii="Arial" w:hAnsi="Arial" w:cs="Arial"/>
              </w:rPr>
              <w:t xml:space="preserve">suggested we </w:t>
            </w:r>
            <w:r>
              <w:rPr>
                <w:rFonts w:ascii="Arial" w:hAnsi="Arial" w:cs="Arial"/>
              </w:rPr>
              <w:t>could consider TK as an LA rep. Must avoid becoming LA heavy. Unitary authorities should count towards LA</w:t>
            </w:r>
          </w:p>
          <w:p w14:paraId="2E3BB367" w14:textId="2AC0DC2F" w:rsidR="00D120B5" w:rsidRDefault="00D120B5" w:rsidP="00672200">
            <w:pPr>
              <w:rPr>
                <w:rFonts w:ascii="Arial" w:hAnsi="Arial" w:cs="Arial"/>
              </w:rPr>
            </w:pPr>
          </w:p>
          <w:p w14:paraId="43CBCC1E" w14:textId="00E73FD8" w:rsidR="00D120B5" w:rsidRDefault="00D120B5" w:rsidP="00672200">
            <w:pPr>
              <w:rPr>
                <w:rFonts w:ascii="Arial" w:hAnsi="Arial" w:cs="Arial"/>
              </w:rPr>
            </w:pPr>
            <w:r>
              <w:rPr>
                <w:rFonts w:ascii="Arial" w:hAnsi="Arial" w:cs="Arial"/>
              </w:rPr>
              <w:t>HM to c</w:t>
            </w:r>
            <w:r>
              <w:rPr>
                <w:rFonts w:ascii="Arial" w:hAnsi="Arial" w:cs="Arial"/>
              </w:rPr>
              <w:t>larify ToR to remove Medway Rep. LA (Medway) so 3 LA to include Medway.</w:t>
            </w:r>
          </w:p>
          <w:p w14:paraId="01632140" w14:textId="2373006D" w:rsidR="004F7EE3" w:rsidRDefault="004F7EE3" w:rsidP="00672200">
            <w:pPr>
              <w:rPr>
                <w:rFonts w:ascii="Arial" w:hAnsi="Arial" w:cs="Arial"/>
              </w:rPr>
            </w:pPr>
          </w:p>
          <w:p w14:paraId="0DE42314" w14:textId="37EA68DF" w:rsidR="004F7EE3" w:rsidRDefault="004F7EE3" w:rsidP="00672200">
            <w:pPr>
              <w:rPr>
                <w:rFonts w:ascii="Arial" w:hAnsi="Arial" w:cs="Arial"/>
              </w:rPr>
            </w:pPr>
            <w:r>
              <w:rPr>
                <w:rFonts w:ascii="Arial" w:hAnsi="Arial" w:cs="Arial"/>
              </w:rPr>
              <w:t>As such need 1 LA (but Medway is part of that so down to 15) and need 3 HA.</w:t>
            </w:r>
          </w:p>
          <w:p w14:paraId="6A8058A5" w14:textId="6E8E5E00" w:rsidR="004F7EE3" w:rsidRDefault="004F7EE3" w:rsidP="00672200">
            <w:pPr>
              <w:rPr>
                <w:rFonts w:ascii="Arial" w:hAnsi="Arial" w:cs="Arial"/>
              </w:rPr>
            </w:pPr>
          </w:p>
          <w:p w14:paraId="66B92633" w14:textId="19C9D09D" w:rsidR="004F7EE3" w:rsidRDefault="004F7EE3" w:rsidP="00672200">
            <w:pPr>
              <w:rPr>
                <w:rFonts w:ascii="Arial" w:hAnsi="Arial" w:cs="Arial"/>
              </w:rPr>
            </w:pPr>
            <w:r>
              <w:rPr>
                <w:rFonts w:ascii="Arial" w:hAnsi="Arial" w:cs="Arial"/>
              </w:rPr>
              <w:t xml:space="preserve">BH </w:t>
            </w:r>
            <w:r w:rsidR="00D120B5">
              <w:rPr>
                <w:rFonts w:ascii="Arial" w:hAnsi="Arial" w:cs="Arial"/>
              </w:rPr>
              <w:t xml:space="preserve">asked </w:t>
            </w:r>
            <w:r>
              <w:rPr>
                <w:rFonts w:ascii="Arial" w:hAnsi="Arial" w:cs="Arial"/>
              </w:rPr>
              <w:t xml:space="preserve">should we make direct approaches to people at HAs, </w:t>
            </w:r>
            <w:r w:rsidR="00D120B5">
              <w:rPr>
                <w:rFonts w:ascii="Arial" w:hAnsi="Arial" w:cs="Arial"/>
              </w:rPr>
              <w:t xml:space="preserve">perhaps </w:t>
            </w:r>
            <w:r>
              <w:rPr>
                <w:rFonts w:ascii="Arial" w:hAnsi="Arial" w:cs="Arial"/>
              </w:rPr>
              <w:t>Mary Gibbons, Moat, and Steph Goading Goldings as well as a gene</w:t>
            </w:r>
            <w:r w:rsidR="00D120B5">
              <w:rPr>
                <w:rFonts w:ascii="Arial" w:hAnsi="Arial" w:cs="Arial"/>
              </w:rPr>
              <w:t>ral call out?</w:t>
            </w:r>
            <w:r>
              <w:rPr>
                <w:rFonts w:ascii="Arial" w:hAnsi="Arial" w:cs="Arial"/>
              </w:rPr>
              <w:t xml:space="preserve"> MBr suggested </w:t>
            </w:r>
            <w:r w:rsidR="00D120B5">
              <w:rPr>
                <w:rFonts w:ascii="Arial" w:hAnsi="Arial" w:cs="Arial"/>
              </w:rPr>
              <w:t>an approach to</w:t>
            </w:r>
            <w:r>
              <w:rPr>
                <w:rFonts w:ascii="Arial" w:hAnsi="Arial" w:cs="Arial"/>
              </w:rPr>
              <w:t xml:space="preserve"> MHS too. </w:t>
            </w:r>
          </w:p>
          <w:p w14:paraId="6E54C962" w14:textId="2B365244" w:rsidR="00D120B5" w:rsidRDefault="00D120B5" w:rsidP="00672200">
            <w:pPr>
              <w:rPr>
                <w:rFonts w:ascii="Arial" w:hAnsi="Arial" w:cs="Arial"/>
              </w:rPr>
            </w:pPr>
          </w:p>
          <w:p w14:paraId="5DFEC8C7" w14:textId="35130769" w:rsidR="00D120B5" w:rsidRDefault="00D120B5" w:rsidP="00672200">
            <w:pPr>
              <w:rPr>
                <w:rFonts w:ascii="Arial" w:hAnsi="Arial" w:cs="Arial"/>
              </w:rPr>
            </w:pPr>
            <w:r>
              <w:rPr>
                <w:rFonts w:ascii="Arial" w:hAnsi="Arial" w:cs="Arial"/>
              </w:rPr>
              <w:t xml:space="preserve">TA </w:t>
            </w:r>
            <w:r>
              <w:rPr>
                <w:rFonts w:ascii="Arial" w:hAnsi="Arial" w:cs="Arial"/>
              </w:rPr>
              <w:t xml:space="preserve">suggested the Board </w:t>
            </w:r>
            <w:r>
              <w:rPr>
                <w:rFonts w:ascii="Arial" w:hAnsi="Arial" w:cs="Arial"/>
              </w:rPr>
              <w:t>consider those who volunteered to be HA reps when seeking new HA reps</w:t>
            </w:r>
          </w:p>
          <w:p w14:paraId="42F31FDA" w14:textId="4FE7BC02" w:rsidR="004F7EE3" w:rsidRDefault="004F7EE3" w:rsidP="00672200">
            <w:pPr>
              <w:rPr>
                <w:rFonts w:ascii="Arial" w:hAnsi="Arial" w:cs="Arial"/>
              </w:rPr>
            </w:pPr>
          </w:p>
          <w:p w14:paraId="4E151597" w14:textId="2216E175" w:rsidR="004F7EE3" w:rsidRDefault="004F7EE3" w:rsidP="00672200">
            <w:pPr>
              <w:rPr>
                <w:rFonts w:ascii="Arial" w:hAnsi="Arial" w:cs="Arial"/>
              </w:rPr>
            </w:pPr>
            <w:r>
              <w:rPr>
                <w:rFonts w:ascii="Arial" w:hAnsi="Arial" w:cs="Arial"/>
              </w:rPr>
              <w:t xml:space="preserve">All agreed to </w:t>
            </w:r>
            <w:r w:rsidR="00D120B5">
              <w:rPr>
                <w:rFonts w:ascii="Arial" w:hAnsi="Arial" w:cs="Arial"/>
              </w:rPr>
              <w:t>recruit 1 LA rep, with BH and SW</w:t>
            </w:r>
            <w:r>
              <w:rPr>
                <w:rFonts w:ascii="Arial" w:hAnsi="Arial" w:cs="Arial"/>
              </w:rPr>
              <w:t xml:space="preserve"> to do targeted recruitment. The group agreed that direct approaches would be made to key personnel in HAs</w:t>
            </w:r>
          </w:p>
          <w:p w14:paraId="5E9A923A" w14:textId="40C1552C" w:rsidR="004F7EE3" w:rsidRDefault="004F7EE3" w:rsidP="00672200">
            <w:pPr>
              <w:rPr>
                <w:rFonts w:ascii="Arial" w:hAnsi="Arial" w:cs="Arial"/>
              </w:rPr>
            </w:pPr>
          </w:p>
          <w:p w14:paraId="69CB437E" w14:textId="52514098" w:rsidR="004F7EE3" w:rsidRDefault="00D120B5" w:rsidP="00672200">
            <w:pPr>
              <w:rPr>
                <w:rFonts w:ascii="Arial" w:hAnsi="Arial" w:cs="Arial"/>
              </w:rPr>
            </w:pPr>
            <w:r>
              <w:rPr>
                <w:rFonts w:ascii="Arial" w:hAnsi="Arial" w:cs="Arial"/>
              </w:rPr>
              <w:t>HM suggested changing ToR</w:t>
            </w:r>
            <w:r w:rsidR="004F7EE3">
              <w:rPr>
                <w:rFonts w:ascii="Arial" w:hAnsi="Arial" w:cs="Arial"/>
              </w:rPr>
              <w:t xml:space="preserve"> to include Chair of Ken</w:t>
            </w:r>
            <w:r>
              <w:rPr>
                <w:rFonts w:ascii="Arial" w:hAnsi="Arial" w:cs="Arial"/>
              </w:rPr>
              <w:t>t Chief Planning Officers. This was agreed by Board</w:t>
            </w:r>
            <w:r w:rsidR="00DC1EC7">
              <w:rPr>
                <w:rFonts w:ascii="Arial" w:hAnsi="Arial" w:cs="Arial"/>
              </w:rPr>
              <w:t>.</w:t>
            </w:r>
          </w:p>
          <w:p w14:paraId="48905F68" w14:textId="2563524E" w:rsidR="00CE4595" w:rsidRPr="004C598D" w:rsidRDefault="00CE4595" w:rsidP="00672200">
            <w:pPr>
              <w:rPr>
                <w:rFonts w:ascii="Arial" w:hAnsi="Arial" w:cs="Arial"/>
              </w:rPr>
            </w:pPr>
          </w:p>
        </w:tc>
        <w:tc>
          <w:tcPr>
            <w:tcW w:w="992" w:type="dxa"/>
            <w:shd w:val="clear" w:color="auto" w:fill="auto"/>
          </w:tcPr>
          <w:p w14:paraId="05E1B6B3" w14:textId="77777777" w:rsidR="004C598D" w:rsidRDefault="004C598D" w:rsidP="009F047F">
            <w:pPr>
              <w:jc w:val="center"/>
              <w:rPr>
                <w:rFonts w:ascii="Arial" w:hAnsi="Arial" w:cs="Arial"/>
              </w:rPr>
            </w:pPr>
          </w:p>
          <w:p w14:paraId="2FCBB200" w14:textId="77777777" w:rsidR="00D120B5" w:rsidRDefault="00D120B5" w:rsidP="009F047F">
            <w:pPr>
              <w:jc w:val="center"/>
              <w:rPr>
                <w:rFonts w:ascii="Arial" w:hAnsi="Arial" w:cs="Arial"/>
              </w:rPr>
            </w:pPr>
          </w:p>
          <w:p w14:paraId="3FBED46A" w14:textId="77777777" w:rsidR="00D120B5" w:rsidRDefault="00D120B5" w:rsidP="009F047F">
            <w:pPr>
              <w:jc w:val="center"/>
              <w:rPr>
                <w:rFonts w:ascii="Arial" w:hAnsi="Arial" w:cs="Arial"/>
              </w:rPr>
            </w:pPr>
          </w:p>
          <w:p w14:paraId="1EA74B83" w14:textId="77777777" w:rsidR="00D120B5" w:rsidRDefault="00D120B5" w:rsidP="009F047F">
            <w:pPr>
              <w:jc w:val="center"/>
              <w:rPr>
                <w:rFonts w:ascii="Arial" w:hAnsi="Arial" w:cs="Arial"/>
              </w:rPr>
            </w:pPr>
          </w:p>
          <w:p w14:paraId="62901887" w14:textId="77777777" w:rsidR="00D120B5" w:rsidRDefault="00D120B5" w:rsidP="009F047F">
            <w:pPr>
              <w:jc w:val="center"/>
              <w:rPr>
                <w:rFonts w:ascii="Arial" w:hAnsi="Arial" w:cs="Arial"/>
              </w:rPr>
            </w:pPr>
          </w:p>
          <w:p w14:paraId="1D7496A2" w14:textId="77777777" w:rsidR="00D120B5" w:rsidRDefault="00D120B5" w:rsidP="009F047F">
            <w:pPr>
              <w:jc w:val="center"/>
              <w:rPr>
                <w:rFonts w:ascii="Arial" w:hAnsi="Arial" w:cs="Arial"/>
              </w:rPr>
            </w:pPr>
          </w:p>
          <w:p w14:paraId="6DAA6602" w14:textId="77777777" w:rsidR="00D120B5" w:rsidRDefault="00D120B5" w:rsidP="009F047F">
            <w:pPr>
              <w:jc w:val="center"/>
              <w:rPr>
                <w:rFonts w:ascii="Arial" w:hAnsi="Arial" w:cs="Arial"/>
              </w:rPr>
            </w:pPr>
          </w:p>
          <w:p w14:paraId="6DF87641" w14:textId="77777777" w:rsidR="00D120B5" w:rsidRDefault="00D120B5" w:rsidP="009F047F">
            <w:pPr>
              <w:jc w:val="center"/>
              <w:rPr>
                <w:rFonts w:ascii="Arial" w:hAnsi="Arial" w:cs="Arial"/>
              </w:rPr>
            </w:pPr>
          </w:p>
          <w:p w14:paraId="3FEC4340" w14:textId="77777777" w:rsidR="00D120B5" w:rsidRDefault="00D120B5" w:rsidP="009F047F">
            <w:pPr>
              <w:jc w:val="center"/>
              <w:rPr>
                <w:rFonts w:ascii="Arial" w:hAnsi="Arial" w:cs="Arial"/>
              </w:rPr>
            </w:pPr>
          </w:p>
          <w:p w14:paraId="75851B25" w14:textId="77777777" w:rsidR="00D120B5" w:rsidRDefault="00D120B5" w:rsidP="009F047F">
            <w:pPr>
              <w:jc w:val="center"/>
              <w:rPr>
                <w:rFonts w:ascii="Arial" w:hAnsi="Arial" w:cs="Arial"/>
              </w:rPr>
            </w:pPr>
          </w:p>
          <w:p w14:paraId="4C948633" w14:textId="77777777" w:rsidR="00D120B5" w:rsidRDefault="00D120B5" w:rsidP="009F047F">
            <w:pPr>
              <w:jc w:val="center"/>
              <w:rPr>
                <w:rFonts w:ascii="Arial" w:hAnsi="Arial" w:cs="Arial"/>
              </w:rPr>
            </w:pPr>
          </w:p>
          <w:p w14:paraId="0B9AA8E6" w14:textId="77777777" w:rsidR="00D120B5" w:rsidRDefault="00D120B5" w:rsidP="009F047F">
            <w:pPr>
              <w:jc w:val="center"/>
              <w:rPr>
                <w:rFonts w:ascii="Arial" w:hAnsi="Arial" w:cs="Arial"/>
              </w:rPr>
            </w:pPr>
          </w:p>
          <w:p w14:paraId="27FCED7F" w14:textId="77777777" w:rsidR="00D120B5" w:rsidRDefault="00D120B5" w:rsidP="009F047F">
            <w:pPr>
              <w:jc w:val="center"/>
              <w:rPr>
                <w:rFonts w:ascii="Arial" w:hAnsi="Arial" w:cs="Arial"/>
              </w:rPr>
            </w:pPr>
          </w:p>
          <w:p w14:paraId="548D667F" w14:textId="77777777" w:rsidR="00D120B5" w:rsidRDefault="00D120B5" w:rsidP="009F047F">
            <w:pPr>
              <w:jc w:val="center"/>
              <w:rPr>
                <w:rFonts w:ascii="Arial" w:hAnsi="Arial" w:cs="Arial"/>
              </w:rPr>
            </w:pPr>
          </w:p>
          <w:p w14:paraId="79ED168D" w14:textId="77777777" w:rsidR="00D120B5" w:rsidRDefault="00D120B5" w:rsidP="009F047F">
            <w:pPr>
              <w:jc w:val="center"/>
              <w:rPr>
                <w:rFonts w:ascii="Arial" w:hAnsi="Arial" w:cs="Arial"/>
              </w:rPr>
            </w:pPr>
          </w:p>
          <w:p w14:paraId="4D1BBB3E" w14:textId="77777777" w:rsidR="00D120B5" w:rsidRDefault="00D120B5" w:rsidP="009F047F">
            <w:pPr>
              <w:jc w:val="center"/>
              <w:rPr>
                <w:rFonts w:ascii="Arial" w:hAnsi="Arial" w:cs="Arial"/>
              </w:rPr>
            </w:pPr>
          </w:p>
          <w:p w14:paraId="2F07E048" w14:textId="77777777" w:rsidR="00D120B5" w:rsidRDefault="00D120B5" w:rsidP="009F047F">
            <w:pPr>
              <w:jc w:val="center"/>
              <w:rPr>
                <w:rFonts w:ascii="Arial" w:hAnsi="Arial" w:cs="Arial"/>
              </w:rPr>
            </w:pPr>
          </w:p>
          <w:p w14:paraId="64E45C21" w14:textId="77777777" w:rsidR="00D120B5" w:rsidRDefault="00D120B5" w:rsidP="009F047F">
            <w:pPr>
              <w:jc w:val="center"/>
              <w:rPr>
                <w:rFonts w:ascii="Arial" w:hAnsi="Arial" w:cs="Arial"/>
              </w:rPr>
            </w:pPr>
          </w:p>
          <w:p w14:paraId="321D7BDB" w14:textId="77777777" w:rsidR="00D120B5" w:rsidRDefault="00D120B5" w:rsidP="009F047F">
            <w:pPr>
              <w:jc w:val="center"/>
              <w:rPr>
                <w:rFonts w:ascii="Arial" w:hAnsi="Arial" w:cs="Arial"/>
              </w:rPr>
            </w:pPr>
          </w:p>
          <w:p w14:paraId="3C54E80B" w14:textId="77777777" w:rsidR="00D120B5" w:rsidRDefault="00D120B5" w:rsidP="009F047F">
            <w:pPr>
              <w:jc w:val="center"/>
              <w:rPr>
                <w:rFonts w:ascii="Arial" w:hAnsi="Arial" w:cs="Arial"/>
              </w:rPr>
            </w:pPr>
          </w:p>
          <w:p w14:paraId="4A6C6493" w14:textId="77777777" w:rsidR="00D120B5" w:rsidRDefault="00D120B5" w:rsidP="009F047F">
            <w:pPr>
              <w:jc w:val="center"/>
              <w:rPr>
                <w:rFonts w:ascii="Arial" w:hAnsi="Arial" w:cs="Arial"/>
              </w:rPr>
            </w:pPr>
          </w:p>
          <w:p w14:paraId="41858036" w14:textId="77777777" w:rsidR="00D120B5" w:rsidRDefault="00D120B5" w:rsidP="009F047F">
            <w:pPr>
              <w:jc w:val="center"/>
              <w:rPr>
                <w:rFonts w:ascii="Arial" w:hAnsi="Arial" w:cs="Arial"/>
              </w:rPr>
            </w:pPr>
          </w:p>
          <w:p w14:paraId="18AA5287" w14:textId="73F1EC41" w:rsidR="00D120B5" w:rsidRDefault="00D120B5" w:rsidP="009F047F">
            <w:pPr>
              <w:jc w:val="center"/>
              <w:rPr>
                <w:rFonts w:ascii="Arial" w:hAnsi="Arial" w:cs="Arial"/>
              </w:rPr>
            </w:pPr>
            <w:r>
              <w:rPr>
                <w:rFonts w:ascii="Arial" w:hAnsi="Arial" w:cs="Arial"/>
              </w:rPr>
              <w:t>HM</w:t>
            </w:r>
          </w:p>
          <w:p w14:paraId="230167DF" w14:textId="43AE15C4" w:rsidR="00D120B5" w:rsidRDefault="00D120B5" w:rsidP="009F047F">
            <w:pPr>
              <w:jc w:val="center"/>
              <w:rPr>
                <w:rFonts w:ascii="Arial" w:hAnsi="Arial" w:cs="Arial"/>
              </w:rPr>
            </w:pPr>
          </w:p>
          <w:p w14:paraId="0885E822" w14:textId="68680034" w:rsidR="00D120B5" w:rsidRDefault="00D120B5" w:rsidP="009F047F">
            <w:pPr>
              <w:jc w:val="center"/>
              <w:rPr>
                <w:rFonts w:ascii="Arial" w:hAnsi="Arial" w:cs="Arial"/>
              </w:rPr>
            </w:pPr>
          </w:p>
          <w:p w14:paraId="78DCAD6B" w14:textId="5BFF66B3" w:rsidR="00D120B5" w:rsidRDefault="00D120B5" w:rsidP="009F047F">
            <w:pPr>
              <w:jc w:val="center"/>
              <w:rPr>
                <w:rFonts w:ascii="Arial" w:hAnsi="Arial" w:cs="Arial"/>
              </w:rPr>
            </w:pPr>
          </w:p>
          <w:p w14:paraId="7013B7F1" w14:textId="685B0313" w:rsidR="00D120B5" w:rsidRDefault="00D120B5" w:rsidP="009F047F">
            <w:pPr>
              <w:jc w:val="center"/>
              <w:rPr>
                <w:rFonts w:ascii="Arial" w:hAnsi="Arial" w:cs="Arial"/>
              </w:rPr>
            </w:pPr>
          </w:p>
          <w:p w14:paraId="0691DF1A" w14:textId="12BCD3D9" w:rsidR="00D120B5" w:rsidRDefault="00D120B5" w:rsidP="009F047F">
            <w:pPr>
              <w:jc w:val="center"/>
              <w:rPr>
                <w:rFonts w:ascii="Arial" w:hAnsi="Arial" w:cs="Arial"/>
              </w:rPr>
            </w:pPr>
          </w:p>
          <w:p w14:paraId="7117D8F0" w14:textId="77187226" w:rsidR="00D120B5" w:rsidRDefault="00D120B5" w:rsidP="009F047F">
            <w:pPr>
              <w:jc w:val="center"/>
              <w:rPr>
                <w:rFonts w:ascii="Arial" w:hAnsi="Arial" w:cs="Arial"/>
              </w:rPr>
            </w:pPr>
          </w:p>
          <w:p w14:paraId="30382C41" w14:textId="4D28176D" w:rsidR="00D120B5" w:rsidRDefault="00D120B5" w:rsidP="00DC1EC7">
            <w:pPr>
              <w:rPr>
                <w:rFonts w:ascii="Arial" w:hAnsi="Arial" w:cs="Arial"/>
              </w:rPr>
            </w:pPr>
          </w:p>
          <w:p w14:paraId="0BC0E160" w14:textId="77777777" w:rsidR="00D120B5" w:rsidRDefault="00D120B5" w:rsidP="009F047F">
            <w:pPr>
              <w:jc w:val="center"/>
              <w:rPr>
                <w:rFonts w:ascii="Arial" w:hAnsi="Arial" w:cs="Arial"/>
              </w:rPr>
            </w:pPr>
          </w:p>
          <w:p w14:paraId="65D58744" w14:textId="71C23BE4" w:rsidR="00D120B5" w:rsidRDefault="00D120B5" w:rsidP="009F047F">
            <w:pPr>
              <w:jc w:val="center"/>
              <w:rPr>
                <w:rFonts w:ascii="Arial" w:hAnsi="Arial" w:cs="Arial"/>
              </w:rPr>
            </w:pPr>
            <w:r>
              <w:rPr>
                <w:rFonts w:ascii="Arial" w:hAnsi="Arial" w:cs="Arial"/>
              </w:rPr>
              <w:t>SW &amp; BH</w:t>
            </w:r>
          </w:p>
          <w:p w14:paraId="4380904A" w14:textId="63761694" w:rsidR="00D120B5" w:rsidRDefault="00D120B5" w:rsidP="009F047F">
            <w:pPr>
              <w:jc w:val="center"/>
              <w:rPr>
                <w:rFonts w:ascii="Arial" w:hAnsi="Arial" w:cs="Arial"/>
              </w:rPr>
            </w:pPr>
          </w:p>
          <w:p w14:paraId="444D07B4" w14:textId="2A1CB2B4" w:rsidR="00D120B5" w:rsidRDefault="00D120B5" w:rsidP="009F047F">
            <w:pPr>
              <w:jc w:val="center"/>
              <w:rPr>
                <w:rFonts w:ascii="Arial" w:hAnsi="Arial" w:cs="Arial"/>
              </w:rPr>
            </w:pPr>
          </w:p>
          <w:p w14:paraId="2A007C42" w14:textId="7BEE3526" w:rsidR="00D120B5" w:rsidRDefault="00D120B5" w:rsidP="009F047F">
            <w:pPr>
              <w:jc w:val="center"/>
              <w:rPr>
                <w:rFonts w:ascii="Arial" w:hAnsi="Arial" w:cs="Arial"/>
              </w:rPr>
            </w:pPr>
            <w:r>
              <w:rPr>
                <w:rFonts w:ascii="Arial" w:hAnsi="Arial" w:cs="Arial"/>
              </w:rPr>
              <w:t>HM</w:t>
            </w:r>
          </w:p>
          <w:p w14:paraId="2806F72A" w14:textId="77777777" w:rsidR="00D120B5" w:rsidRDefault="00D120B5" w:rsidP="009F047F">
            <w:pPr>
              <w:jc w:val="center"/>
              <w:rPr>
                <w:rFonts w:ascii="Arial" w:hAnsi="Arial" w:cs="Arial"/>
              </w:rPr>
            </w:pPr>
          </w:p>
          <w:p w14:paraId="2109BA0D" w14:textId="57E6BF19" w:rsidR="00D120B5" w:rsidRDefault="00D120B5" w:rsidP="00D120B5">
            <w:pPr>
              <w:rPr>
                <w:rFonts w:ascii="Arial" w:hAnsi="Arial" w:cs="Arial"/>
              </w:rPr>
            </w:pPr>
          </w:p>
          <w:p w14:paraId="1C14BF16" w14:textId="5AEF151C" w:rsidR="00D120B5" w:rsidRPr="004C598D" w:rsidRDefault="00D120B5" w:rsidP="009F047F">
            <w:pPr>
              <w:jc w:val="center"/>
              <w:rPr>
                <w:rFonts w:ascii="Arial" w:hAnsi="Arial" w:cs="Arial"/>
              </w:rPr>
            </w:pPr>
          </w:p>
        </w:tc>
        <w:tc>
          <w:tcPr>
            <w:tcW w:w="3260" w:type="dxa"/>
            <w:shd w:val="clear" w:color="auto" w:fill="auto"/>
          </w:tcPr>
          <w:p w14:paraId="73CDA8E9" w14:textId="77777777" w:rsidR="004C598D" w:rsidRDefault="004C598D" w:rsidP="00205AB1">
            <w:pPr>
              <w:jc w:val="both"/>
              <w:rPr>
                <w:rFonts w:ascii="Arial" w:hAnsi="Arial" w:cs="Arial"/>
              </w:rPr>
            </w:pPr>
          </w:p>
          <w:p w14:paraId="0F88A309" w14:textId="77777777" w:rsidR="00D120B5" w:rsidRDefault="00D120B5" w:rsidP="00205AB1">
            <w:pPr>
              <w:jc w:val="both"/>
              <w:rPr>
                <w:rFonts w:ascii="Arial" w:hAnsi="Arial" w:cs="Arial"/>
              </w:rPr>
            </w:pPr>
          </w:p>
          <w:p w14:paraId="1EC3C698" w14:textId="77777777" w:rsidR="00D120B5" w:rsidRDefault="00D120B5" w:rsidP="00205AB1">
            <w:pPr>
              <w:jc w:val="both"/>
              <w:rPr>
                <w:rFonts w:ascii="Arial" w:hAnsi="Arial" w:cs="Arial"/>
              </w:rPr>
            </w:pPr>
          </w:p>
          <w:p w14:paraId="508D4210" w14:textId="77777777" w:rsidR="00D120B5" w:rsidRDefault="00D120B5" w:rsidP="00205AB1">
            <w:pPr>
              <w:jc w:val="both"/>
              <w:rPr>
                <w:rFonts w:ascii="Arial" w:hAnsi="Arial" w:cs="Arial"/>
              </w:rPr>
            </w:pPr>
          </w:p>
          <w:p w14:paraId="12149012" w14:textId="77777777" w:rsidR="00D120B5" w:rsidRDefault="00D120B5" w:rsidP="00205AB1">
            <w:pPr>
              <w:jc w:val="both"/>
              <w:rPr>
                <w:rFonts w:ascii="Arial" w:hAnsi="Arial" w:cs="Arial"/>
              </w:rPr>
            </w:pPr>
          </w:p>
          <w:p w14:paraId="7574AF9A" w14:textId="77777777" w:rsidR="00D120B5" w:rsidRDefault="00D120B5" w:rsidP="00205AB1">
            <w:pPr>
              <w:jc w:val="both"/>
              <w:rPr>
                <w:rFonts w:ascii="Arial" w:hAnsi="Arial" w:cs="Arial"/>
              </w:rPr>
            </w:pPr>
          </w:p>
          <w:p w14:paraId="4E454D8B" w14:textId="77777777" w:rsidR="00D120B5" w:rsidRDefault="00D120B5" w:rsidP="00205AB1">
            <w:pPr>
              <w:jc w:val="both"/>
              <w:rPr>
                <w:rFonts w:ascii="Arial" w:hAnsi="Arial" w:cs="Arial"/>
              </w:rPr>
            </w:pPr>
          </w:p>
          <w:p w14:paraId="2A3882F5" w14:textId="77777777" w:rsidR="00D120B5" w:rsidRDefault="00D120B5" w:rsidP="00205AB1">
            <w:pPr>
              <w:jc w:val="both"/>
              <w:rPr>
                <w:rFonts w:ascii="Arial" w:hAnsi="Arial" w:cs="Arial"/>
              </w:rPr>
            </w:pPr>
          </w:p>
          <w:p w14:paraId="04FBFA5B" w14:textId="77777777" w:rsidR="00D120B5" w:rsidRDefault="00D120B5" w:rsidP="00205AB1">
            <w:pPr>
              <w:jc w:val="both"/>
              <w:rPr>
                <w:rFonts w:ascii="Arial" w:hAnsi="Arial" w:cs="Arial"/>
              </w:rPr>
            </w:pPr>
          </w:p>
          <w:p w14:paraId="1411F77C" w14:textId="77777777" w:rsidR="00D120B5" w:rsidRDefault="00D120B5" w:rsidP="00205AB1">
            <w:pPr>
              <w:jc w:val="both"/>
              <w:rPr>
                <w:rFonts w:ascii="Arial" w:hAnsi="Arial" w:cs="Arial"/>
              </w:rPr>
            </w:pPr>
          </w:p>
          <w:p w14:paraId="34DC687C" w14:textId="77777777" w:rsidR="00D120B5" w:rsidRDefault="00D120B5" w:rsidP="00205AB1">
            <w:pPr>
              <w:jc w:val="both"/>
              <w:rPr>
                <w:rFonts w:ascii="Arial" w:hAnsi="Arial" w:cs="Arial"/>
              </w:rPr>
            </w:pPr>
          </w:p>
          <w:p w14:paraId="25D63FFC" w14:textId="77777777" w:rsidR="00D120B5" w:rsidRDefault="00D120B5" w:rsidP="00205AB1">
            <w:pPr>
              <w:jc w:val="both"/>
              <w:rPr>
                <w:rFonts w:ascii="Arial" w:hAnsi="Arial" w:cs="Arial"/>
              </w:rPr>
            </w:pPr>
          </w:p>
          <w:p w14:paraId="67828D5C" w14:textId="77777777" w:rsidR="00D120B5" w:rsidRDefault="00D120B5" w:rsidP="00205AB1">
            <w:pPr>
              <w:jc w:val="both"/>
              <w:rPr>
                <w:rFonts w:ascii="Arial" w:hAnsi="Arial" w:cs="Arial"/>
              </w:rPr>
            </w:pPr>
          </w:p>
          <w:p w14:paraId="43C4DB62" w14:textId="77777777" w:rsidR="00D120B5" w:rsidRDefault="00D120B5" w:rsidP="00205AB1">
            <w:pPr>
              <w:jc w:val="both"/>
              <w:rPr>
                <w:rFonts w:ascii="Arial" w:hAnsi="Arial" w:cs="Arial"/>
              </w:rPr>
            </w:pPr>
          </w:p>
          <w:p w14:paraId="10560522" w14:textId="77777777" w:rsidR="00D120B5" w:rsidRDefault="00D120B5" w:rsidP="00205AB1">
            <w:pPr>
              <w:jc w:val="both"/>
              <w:rPr>
                <w:rFonts w:ascii="Arial" w:hAnsi="Arial" w:cs="Arial"/>
              </w:rPr>
            </w:pPr>
          </w:p>
          <w:p w14:paraId="39D360FC" w14:textId="77777777" w:rsidR="00D120B5" w:rsidRDefault="00D120B5" w:rsidP="00205AB1">
            <w:pPr>
              <w:jc w:val="both"/>
              <w:rPr>
                <w:rFonts w:ascii="Arial" w:hAnsi="Arial" w:cs="Arial"/>
              </w:rPr>
            </w:pPr>
          </w:p>
          <w:p w14:paraId="08DDE90E" w14:textId="77777777" w:rsidR="00D120B5" w:rsidRDefault="00D120B5" w:rsidP="00205AB1">
            <w:pPr>
              <w:jc w:val="both"/>
              <w:rPr>
                <w:rFonts w:ascii="Arial" w:hAnsi="Arial" w:cs="Arial"/>
              </w:rPr>
            </w:pPr>
          </w:p>
          <w:p w14:paraId="5C5D1AED" w14:textId="77777777" w:rsidR="00D120B5" w:rsidRDefault="00D120B5" w:rsidP="00205AB1">
            <w:pPr>
              <w:jc w:val="both"/>
              <w:rPr>
                <w:rFonts w:ascii="Arial" w:hAnsi="Arial" w:cs="Arial"/>
              </w:rPr>
            </w:pPr>
          </w:p>
          <w:p w14:paraId="47C4F7AD" w14:textId="77777777" w:rsidR="00D120B5" w:rsidRDefault="00D120B5" w:rsidP="00205AB1">
            <w:pPr>
              <w:jc w:val="both"/>
              <w:rPr>
                <w:rFonts w:ascii="Arial" w:hAnsi="Arial" w:cs="Arial"/>
              </w:rPr>
            </w:pPr>
          </w:p>
          <w:p w14:paraId="67D13D70" w14:textId="77777777" w:rsidR="00D120B5" w:rsidRDefault="00D120B5" w:rsidP="00205AB1">
            <w:pPr>
              <w:jc w:val="both"/>
              <w:rPr>
                <w:rFonts w:ascii="Arial" w:hAnsi="Arial" w:cs="Arial"/>
              </w:rPr>
            </w:pPr>
          </w:p>
          <w:p w14:paraId="7082326B" w14:textId="77777777" w:rsidR="00D120B5" w:rsidRDefault="00D120B5" w:rsidP="00205AB1">
            <w:pPr>
              <w:jc w:val="both"/>
              <w:rPr>
                <w:rFonts w:ascii="Arial" w:hAnsi="Arial" w:cs="Arial"/>
              </w:rPr>
            </w:pPr>
          </w:p>
          <w:p w14:paraId="1FCEA3D9" w14:textId="77777777" w:rsidR="00D120B5" w:rsidRDefault="00D120B5" w:rsidP="00205AB1">
            <w:pPr>
              <w:jc w:val="both"/>
              <w:rPr>
                <w:rFonts w:ascii="Arial" w:hAnsi="Arial" w:cs="Arial"/>
              </w:rPr>
            </w:pPr>
          </w:p>
          <w:p w14:paraId="48AAC247" w14:textId="4889C541" w:rsidR="00D120B5" w:rsidRDefault="00D120B5" w:rsidP="00205AB1">
            <w:pPr>
              <w:jc w:val="both"/>
              <w:rPr>
                <w:rFonts w:ascii="Arial" w:hAnsi="Arial" w:cs="Arial"/>
              </w:rPr>
            </w:pPr>
            <w:r>
              <w:rPr>
                <w:rFonts w:ascii="Arial" w:hAnsi="Arial" w:cs="Arial"/>
              </w:rPr>
              <w:t>Update ToR so Medway’s seat is one of the 3 LA seats.</w:t>
            </w:r>
          </w:p>
          <w:p w14:paraId="686118DD" w14:textId="7838A4C2" w:rsidR="00D120B5" w:rsidRDefault="00D120B5" w:rsidP="00205AB1">
            <w:pPr>
              <w:jc w:val="both"/>
              <w:rPr>
                <w:rFonts w:ascii="Arial" w:hAnsi="Arial" w:cs="Arial"/>
              </w:rPr>
            </w:pPr>
          </w:p>
          <w:p w14:paraId="3015A57B" w14:textId="1509320F" w:rsidR="00D120B5" w:rsidRDefault="00D120B5" w:rsidP="00205AB1">
            <w:pPr>
              <w:jc w:val="both"/>
              <w:rPr>
                <w:rFonts w:ascii="Arial" w:hAnsi="Arial" w:cs="Arial"/>
              </w:rPr>
            </w:pPr>
          </w:p>
          <w:p w14:paraId="1CD22EE9" w14:textId="288D5BE2" w:rsidR="00D120B5" w:rsidRDefault="00D120B5" w:rsidP="00205AB1">
            <w:pPr>
              <w:jc w:val="both"/>
              <w:rPr>
                <w:rFonts w:ascii="Arial" w:hAnsi="Arial" w:cs="Arial"/>
              </w:rPr>
            </w:pPr>
          </w:p>
          <w:p w14:paraId="520AB961" w14:textId="5D181580" w:rsidR="00D120B5" w:rsidRDefault="00D120B5" w:rsidP="00205AB1">
            <w:pPr>
              <w:jc w:val="both"/>
              <w:rPr>
                <w:rFonts w:ascii="Arial" w:hAnsi="Arial" w:cs="Arial"/>
              </w:rPr>
            </w:pPr>
          </w:p>
          <w:p w14:paraId="7FFDAA62" w14:textId="08196E5A" w:rsidR="00D120B5" w:rsidRDefault="00D120B5" w:rsidP="00205AB1">
            <w:pPr>
              <w:jc w:val="both"/>
              <w:rPr>
                <w:rFonts w:ascii="Arial" w:hAnsi="Arial" w:cs="Arial"/>
              </w:rPr>
            </w:pPr>
          </w:p>
          <w:p w14:paraId="0703D6A3" w14:textId="7E509116" w:rsidR="00D120B5" w:rsidRDefault="00D120B5" w:rsidP="00205AB1">
            <w:pPr>
              <w:jc w:val="both"/>
              <w:rPr>
                <w:rFonts w:ascii="Arial" w:hAnsi="Arial" w:cs="Arial"/>
              </w:rPr>
            </w:pPr>
          </w:p>
          <w:p w14:paraId="64535A0B" w14:textId="77777777" w:rsidR="00D120B5" w:rsidRDefault="00D120B5" w:rsidP="00205AB1">
            <w:pPr>
              <w:jc w:val="both"/>
              <w:rPr>
                <w:rFonts w:ascii="Arial" w:hAnsi="Arial" w:cs="Arial"/>
              </w:rPr>
            </w:pPr>
          </w:p>
          <w:p w14:paraId="5C700352" w14:textId="433BB31E" w:rsidR="00D120B5" w:rsidRDefault="00D120B5" w:rsidP="00205AB1">
            <w:pPr>
              <w:jc w:val="both"/>
              <w:rPr>
                <w:rFonts w:ascii="Arial" w:hAnsi="Arial" w:cs="Arial"/>
              </w:rPr>
            </w:pPr>
            <w:r>
              <w:rPr>
                <w:rFonts w:ascii="Arial" w:hAnsi="Arial" w:cs="Arial"/>
              </w:rPr>
              <w:t>Recruit 1 LA and 3 HA reps using targeted recruitment and general recruitment as needed.</w:t>
            </w:r>
          </w:p>
          <w:p w14:paraId="7FC57345" w14:textId="77777777" w:rsidR="00D120B5" w:rsidRDefault="00D120B5" w:rsidP="00205AB1">
            <w:pPr>
              <w:jc w:val="both"/>
              <w:rPr>
                <w:rFonts w:ascii="Arial" w:hAnsi="Arial" w:cs="Arial"/>
              </w:rPr>
            </w:pPr>
          </w:p>
          <w:p w14:paraId="62F361F1" w14:textId="3174A8C4" w:rsidR="00D120B5" w:rsidRPr="004C598D" w:rsidRDefault="00D120B5" w:rsidP="00205AB1">
            <w:pPr>
              <w:jc w:val="both"/>
              <w:rPr>
                <w:rFonts w:ascii="Arial" w:hAnsi="Arial" w:cs="Arial"/>
              </w:rPr>
            </w:pPr>
            <w:r>
              <w:rPr>
                <w:rFonts w:ascii="Arial" w:hAnsi="Arial" w:cs="Arial"/>
              </w:rPr>
              <w:t xml:space="preserve">Add </w:t>
            </w:r>
            <w:r>
              <w:rPr>
                <w:rFonts w:ascii="Arial" w:hAnsi="Arial" w:cs="Arial"/>
              </w:rPr>
              <w:t>Chair of Ken</w:t>
            </w:r>
            <w:r>
              <w:rPr>
                <w:rFonts w:ascii="Arial" w:hAnsi="Arial" w:cs="Arial"/>
              </w:rPr>
              <w:t>t Chief Planning Officers as member of Board on ToR</w:t>
            </w:r>
          </w:p>
        </w:tc>
      </w:tr>
      <w:tr w:rsidR="004C598D" w:rsidRPr="004C598D" w14:paraId="5E32989F" w14:textId="77777777" w:rsidTr="00EE4536">
        <w:trPr>
          <w:trHeight w:val="752"/>
        </w:trPr>
        <w:tc>
          <w:tcPr>
            <w:tcW w:w="1560" w:type="dxa"/>
            <w:shd w:val="clear" w:color="auto" w:fill="auto"/>
          </w:tcPr>
          <w:p w14:paraId="3672A96C" w14:textId="79C90BF4" w:rsidR="004C598D" w:rsidRPr="004C598D" w:rsidRDefault="00003FCE" w:rsidP="0023737F">
            <w:pPr>
              <w:rPr>
                <w:rFonts w:ascii="Arial" w:hAnsi="Arial" w:cs="Arial"/>
                <w:b/>
              </w:rPr>
            </w:pPr>
            <w:r>
              <w:rPr>
                <w:rFonts w:ascii="Arial" w:hAnsi="Arial" w:cs="Arial"/>
                <w:b/>
              </w:rPr>
              <w:lastRenderedPageBreak/>
              <w:t>Regular Updates</w:t>
            </w:r>
          </w:p>
        </w:tc>
        <w:tc>
          <w:tcPr>
            <w:tcW w:w="9214" w:type="dxa"/>
            <w:shd w:val="clear" w:color="auto" w:fill="auto"/>
          </w:tcPr>
          <w:p w14:paraId="5C3BF535" w14:textId="7BB04F84" w:rsidR="00667FB8" w:rsidRDefault="00003FCE" w:rsidP="004C598D">
            <w:pPr>
              <w:rPr>
                <w:rFonts w:ascii="Arial" w:hAnsi="Arial" w:cs="Arial"/>
              </w:rPr>
            </w:pPr>
            <w:r>
              <w:rPr>
                <w:rFonts w:ascii="Arial" w:hAnsi="Arial" w:cs="Arial"/>
              </w:rPr>
              <w:t>These can be submitted in writing</w:t>
            </w:r>
            <w:r w:rsidR="00BC3ACF">
              <w:rPr>
                <w:rFonts w:ascii="Arial" w:hAnsi="Arial" w:cs="Arial"/>
              </w:rPr>
              <w:t xml:space="preserve"> in advance</w:t>
            </w:r>
            <w:r>
              <w:rPr>
                <w:rFonts w:ascii="Arial" w:hAnsi="Arial" w:cs="Arial"/>
              </w:rPr>
              <w:t>.</w:t>
            </w:r>
            <w:r w:rsidR="00BC3ACF">
              <w:rPr>
                <w:rFonts w:ascii="Arial" w:hAnsi="Arial" w:cs="Arial"/>
              </w:rPr>
              <w:t xml:space="preserve"> Unfortunately the meeting did not have sufficient time to cover all the regular updates.</w:t>
            </w:r>
          </w:p>
          <w:p w14:paraId="46C11DEE" w14:textId="77777777" w:rsidR="00003FCE" w:rsidRDefault="00003FCE" w:rsidP="004C598D">
            <w:pPr>
              <w:rPr>
                <w:rFonts w:ascii="Arial" w:hAnsi="Arial" w:cs="Arial"/>
              </w:rPr>
            </w:pPr>
          </w:p>
          <w:p w14:paraId="56AB46B4" w14:textId="6140514D" w:rsidR="00003FCE" w:rsidRDefault="0035138E" w:rsidP="004C598D">
            <w:pPr>
              <w:rPr>
                <w:rFonts w:ascii="Arial" w:hAnsi="Arial" w:cs="Arial"/>
              </w:rPr>
            </w:pPr>
            <w:r>
              <w:rPr>
                <w:rFonts w:ascii="Arial" w:hAnsi="Arial" w:cs="Arial"/>
              </w:rPr>
              <w:lastRenderedPageBreak/>
              <w:t>Medway Council; not covered</w:t>
            </w:r>
          </w:p>
          <w:p w14:paraId="77FA784A" w14:textId="77777777" w:rsidR="00003FCE" w:rsidRDefault="00003FCE" w:rsidP="004C598D">
            <w:pPr>
              <w:rPr>
                <w:rFonts w:ascii="Arial" w:hAnsi="Arial" w:cs="Arial"/>
              </w:rPr>
            </w:pPr>
          </w:p>
          <w:p w14:paraId="75804FA5" w14:textId="2976F1EB" w:rsidR="00003FCE" w:rsidRDefault="0035138E" w:rsidP="004C598D">
            <w:pPr>
              <w:rPr>
                <w:rFonts w:ascii="Arial" w:hAnsi="Arial" w:cs="Arial"/>
              </w:rPr>
            </w:pPr>
            <w:r>
              <w:rPr>
                <w:rFonts w:ascii="Arial" w:hAnsi="Arial" w:cs="Arial"/>
              </w:rPr>
              <w:t>SELEP; not covered</w:t>
            </w:r>
          </w:p>
          <w:p w14:paraId="7C255B17" w14:textId="77777777" w:rsidR="00003FCE" w:rsidRDefault="00003FCE" w:rsidP="004C598D">
            <w:pPr>
              <w:rPr>
                <w:rFonts w:ascii="Arial" w:hAnsi="Arial" w:cs="Arial"/>
              </w:rPr>
            </w:pPr>
          </w:p>
          <w:p w14:paraId="4816E363" w14:textId="74C8EE2D" w:rsidR="00003FCE" w:rsidRDefault="0035138E" w:rsidP="004C598D">
            <w:pPr>
              <w:rPr>
                <w:rFonts w:ascii="Arial" w:hAnsi="Arial" w:cs="Arial"/>
              </w:rPr>
            </w:pPr>
            <w:r>
              <w:rPr>
                <w:rFonts w:ascii="Arial" w:hAnsi="Arial" w:cs="Arial"/>
              </w:rPr>
              <w:t>Commissioning Update; not covered</w:t>
            </w:r>
            <w:r w:rsidR="00C703FE">
              <w:rPr>
                <w:rFonts w:ascii="Arial" w:hAnsi="Arial" w:cs="Arial"/>
              </w:rPr>
              <w:t xml:space="preserve"> and MA’s presentation will be circulated.</w:t>
            </w:r>
          </w:p>
          <w:p w14:paraId="3A112E60" w14:textId="77777777" w:rsidR="00003FCE" w:rsidRDefault="00003FCE" w:rsidP="004C598D">
            <w:pPr>
              <w:rPr>
                <w:rFonts w:ascii="Arial" w:hAnsi="Arial" w:cs="Arial"/>
              </w:rPr>
            </w:pPr>
          </w:p>
          <w:p w14:paraId="0C4CA03F" w14:textId="77777777" w:rsidR="00003FCE" w:rsidRDefault="00003FCE" w:rsidP="004C598D">
            <w:pPr>
              <w:rPr>
                <w:rFonts w:ascii="Arial" w:hAnsi="Arial" w:cs="Arial"/>
              </w:rPr>
            </w:pPr>
            <w:r>
              <w:rPr>
                <w:rFonts w:ascii="Arial" w:hAnsi="Arial" w:cs="Arial"/>
              </w:rPr>
              <w:t>COMF report; HM circulated with agenda.</w:t>
            </w:r>
          </w:p>
          <w:p w14:paraId="7237C01D" w14:textId="77777777" w:rsidR="00003FCE" w:rsidRDefault="00003FCE" w:rsidP="004C598D">
            <w:pPr>
              <w:rPr>
                <w:rFonts w:ascii="Arial" w:hAnsi="Arial" w:cs="Arial"/>
              </w:rPr>
            </w:pPr>
          </w:p>
          <w:p w14:paraId="5AE6B6D3" w14:textId="779EEF62" w:rsidR="00003FCE" w:rsidRDefault="00003FCE" w:rsidP="004C598D">
            <w:pPr>
              <w:rPr>
                <w:rFonts w:ascii="Arial" w:hAnsi="Arial" w:cs="Arial"/>
              </w:rPr>
            </w:pPr>
            <w:r>
              <w:rPr>
                <w:rFonts w:ascii="Arial" w:hAnsi="Arial" w:cs="Arial"/>
              </w:rPr>
              <w:t>Homechoice, VM;</w:t>
            </w:r>
          </w:p>
          <w:p w14:paraId="7E019D9F" w14:textId="46196336" w:rsidR="0035138E" w:rsidRDefault="0035138E" w:rsidP="004C598D">
            <w:pPr>
              <w:rPr>
                <w:rFonts w:ascii="Arial" w:hAnsi="Arial" w:cs="Arial"/>
              </w:rPr>
            </w:pPr>
            <w:r>
              <w:rPr>
                <w:rFonts w:ascii="Arial" w:hAnsi="Arial" w:cs="Arial"/>
              </w:rPr>
              <w:t xml:space="preserve">VM asked to raise the gender identity and </w:t>
            </w:r>
            <w:r w:rsidR="00BC3ACF">
              <w:rPr>
                <w:rFonts w:ascii="Arial" w:hAnsi="Arial" w:cs="Arial"/>
              </w:rPr>
              <w:t xml:space="preserve">low </w:t>
            </w:r>
            <w:r>
              <w:rPr>
                <w:rFonts w:ascii="Arial" w:hAnsi="Arial" w:cs="Arial"/>
              </w:rPr>
              <w:t>BAME representation in sheltered housing by email.</w:t>
            </w:r>
          </w:p>
          <w:p w14:paraId="53AE258A" w14:textId="77777777" w:rsidR="0035138E" w:rsidRDefault="0035138E" w:rsidP="004C598D">
            <w:pPr>
              <w:rPr>
                <w:rFonts w:ascii="Arial" w:hAnsi="Arial" w:cs="Arial"/>
              </w:rPr>
            </w:pPr>
          </w:p>
          <w:p w14:paraId="289020A5" w14:textId="70487A99" w:rsidR="0035138E" w:rsidRDefault="0035138E" w:rsidP="004C598D">
            <w:pPr>
              <w:rPr>
                <w:rFonts w:ascii="Arial" w:hAnsi="Arial" w:cs="Arial"/>
              </w:rPr>
            </w:pPr>
            <w:r>
              <w:rPr>
                <w:rFonts w:ascii="Arial" w:hAnsi="Arial" w:cs="Arial"/>
              </w:rPr>
              <w:t>Mbr wondered whether</w:t>
            </w:r>
            <w:r w:rsidR="0017074F">
              <w:rPr>
                <w:rFonts w:ascii="Arial" w:hAnsi="Arial" w:cs="Arial"/>
              </w:rPr>
              <w:t xml:space="preserve"> we be </w:t>
            </w:r>
            <w:r w:rsidR="00BC3ACF">
              <w:rPr>
                <w:rFonts w:ascii="Arial" w:hAnsi="Arial" w:cs="Arial"/>
              </w:rPr>
              <w:t>monitoring/controlling</w:t>
            </w:r>
            <w:r w:rsidR="0017074F">
              <w:rPr>
                <w:rFonts w:ascii="Arial" w:hAnsi="Arial" w:cs="Arial"/>
              </w:rPr>
              <w:t xml:space="preserve"> risk </w:t>
            </w:r>
            <w:r>
              <w:rPr>
                <w:rFonts w:ascii="Arial" w:hAnsi="Arial" w:cs="Arial"/>
              </w:rPr>
              <w:t>as the Board.</w:t>
            </w:r>
          </w:p>
          <w:p w14:paraId="6A720805" w14:textId="77777777" w:rsidR="00003FCE" w:rsidRDefault="00003FCE" w:rsidP="004C598D">
            <w:pPr>
              <w:rPr>
                <w:rFonts w:ascii="Arial" w:hAnsi="Arial" w:cs="Arial"/>
              </w:rPr>
            </w:pPr>
          </w:p>
          <w:p w14:paraId="1ED9CE19" w14:textId="77777777" w:rsidR="00003FCE" w:rsidRDefault="00003FCE" w:rsidP="004C598D">
            <w:pPr>
              <w:rPr>
                <w:rFonts w:ascii="Arial" w:hAnsi="Arial" w:cs="Arial"/>
              </w:rPr>
            </w:pPr>
            <w:r>
              <w:rPr>
                <w:rFonts w:ascii="Arial" w:hAnsi="Arial" w:cs="Arial"/>
              </w:rPr>
              <w:t>Events Update; HM circulated with agenda.</w:t>
            </w:r>
          </w:p>
          <w:p w14:paraId="67DA73D7" w14:textId="534F28B7" w:rsidR="00BC3ACF" w:rsidRPr="004C598D" w:rsidRDefault="00BC3ACF" w:rsidP="004C598D">
            <w:pPr>
              <w:rPr>
                <w:rFonts w:ascii="Arial" w:hAnsi="Arial" w:cs="Arial"/>
              </w:rPr>
            </w:pPr>
          </w:p>
        </w:tc>
        <w:tc>
          <w:tcPr>
            <w:tcW w:w="992" w:type="dxa"/>
            <w:shd w:val="clear" w:color="auto" w:fill="auto"/>
          </w:tcPr>
          <w:p w14:paraId="5C80DF44" w14:textId="77777777" w:rsidR="005474AB" w:rsidRDefault="005474AB" w:rsidP="004A77E5">
            <w:pPr>
              <w:rPr>
                <w:rFonts w:ascii="Arial" w:hAnsi="Arial" w:cs="Arial"/>
              </w:rPr>
            </w:pPr>
          </w:p>
          <w:p w14:paraId="419FFBD7" w14:textId="77777777" w:rsidR="00BC3ACF" w:rsidRDefault="00BC3ACF" w:rsidP="004A77E5">
            <w:pPr>
              <w:rPr>
                <w:rFonts w:ascii="Arial" w:hAnsi="Arial" w:cs="Arial"/>
              </w:rPr>
            </w:pPr>
          </w:p>
          <w:p w14:paraId="06FD4E3E" w14:textId="77777777" w:rsidR="00BC3ACF" w:rsidRDefault="00BC3ACF" w:rsidP="004A77E5">
            <w:pPr>
              <w:rPr>
                <w:rFonts w:ascii="Arial" w:hAnsi="Arial" w:cs="Arial"/>
              </w:rPr>
            </w:pPr>
          </w:p>
          <w:p w14:paraId="74F69385" w14:textId="77777777" w:rsidR="00BC3ACF" w:rsidRDefault="00BC3ACF" w:rsidP="004A77E5">
            <w:pPr>
              <w:rPr>
                <w:rFonts w:ascii="Arial" w:hAnsi="Arial" w:cs="Arial"/>
              </w:rPr>
            </w:pPr>
          </w:p>
          <w:p w14:paraId="0472BC47" w14:textId="77777777" w:rsidR="00BC3ACF" w:rsidRDefault="00BC3ACF" w:rsidP="004A77E5">
            <w:pPr>
              <w:rPr>
                <w:rFonts w:ascii="Arial" w:hAnsi="Arial" w:cs="Arial"/>
              </w:rPr>
            </w:pPr>
          </w:p>
          <w:p w14:paraId="1D4584DA" w14:textId="77777777" w:rsidR="00BC3ACF" w:rsidRDefault="00BC3ACF" w:rsidP="004A77E5">
            <w:pPr>
              <w:rPr>
                <w:rFonts w:ascii="Arial" w:hAnsi="Arial" w:cs="Arial"/>
              </w:rPr>
            </w:pPr>
          </w:p>
          <w:p w14:paraId="06B6FDFD" w14:textId="77777777" w:rsidR="00BC3ACF" w:rsidRDefault="00BC3ACF" w:rsidP="004A77E5">
            <w:pPr>
              <w:rPr>
                <w:rFonts w:ascii="Arial" w:hAnsi="Arial" w:cs="Arial"/>
              </w:rPr>
            </w:pPr>
          </w:p>
          <w:p w14:paraId="612EFC55" w14:textId="77777777" w:rsidR="00BC3ACF" w:rsidRDefault="00BC3ACF" w:rsidP="004A77E5">
            <w:pPr>
              <w:rPr>
                <w:rFonts w:ascii="Arial" w:hAnsi="Arial" w:cs="Arial"/>
              </w:rPr>
            </w:pPr>
          </w:p>
          <w:p w14:paraId="2A60933F" w14:textId="77777777" w:rsidR="00BC3ACF" w:rsidRDefault="00BC3ACF" w:rsidP="004A77E5">
            <w:pPr>
              <w:rPr>
                <w:rFonts w:ascii="Arial" w:hAnsi="Arial" w:cs="Arial"/>
              </w:rPr>
            </w:pPr>
          </w:p>
          <w:p w14:paraId="2FBA0B3D" w14:textId="77777777" w:rsidR="00BC3ACF" w:rsidRDefault="00BC3ACF" w:rsidP="004A77E5">
            <w:pPr>
              <w:rPr>
                <w:rFonts w:ascii="Arial" w:hAnsi="Arial" w:cs="Arial"/>
              </w:rPr>
            </w:pPr>
          </w:p>
          <w:p w14:paraId="73165D6C" w14:textId="77777777" w:rsidR="00BC3ACF" w:rsidRDefault="00BC3ACF" w:rsidP="004A77E5">
            <w:pPr>
              <w:rPr>
                <w:rFonts w:ascii="Arial" w:hAnsi="Arial" w:cs="Arial"/>
              </w:rPr>
            </w:pPr>
          </w:p>
          <w:p w14:paraId="5E87CE2B" w14:textId="22D94931" w:rsidR="00BC3ACF" w:rsidRDefault="00BC3ACF" w:rsidP="004A77E5">
            <w:pPr>
              <w:rPr>
                <w:rFonts w:ascii="Arial" w:hAnsi="Arial" w:cs="Arial"/>
              </w:rPr>
            </w:pPr>
            <w:r>
              <w:rPr>
                <w:rFonts w:ascii="Arial" w:hAnsi="Arial" w:cs="Arial"/>
              </w:rPr>
              <w:t>VM</w:t>
            </w:r>
          </w:p>
          <w:p w14:paraId="5FB6BB55" w14:textId="77777777" w:rsidR="00BC3ACF" w:rsidRDefault="00BC3ACF" w:rsidP="004A77E5">
            <w:pPr>
              <w:rPr>
                <w:rFonts w:ascii="Arial" w:hAnsi="Arial" w:cs="Arial"/>
              </w:rPr>
            </w:pPr>
          </w:p>
          <w:p w14:paraId="4DF3DA5F" w14:textId="0D67BC7D" w:rsidR="00BC3ACF" w:rsidRPr="004C598D" w:rsidRDefault="00BC3ACF" w:rsidP="004A77E5">
            <w:pPr>
              <w:rPr>
                <w:rFonts w:ascii="Arial" w:hAnsi="Arial" w:cs="Arial"/>
              </w:rPr>
            </w:pPr>
          </w:p>
        </w:tc>
        <w:tc>
          <w:tcPr>
            <w:tcW w:w="3260" w:type="dxa"/>
            <w:shd w:val="clear" w:color="auto" w:fill="auto"/>
          </w:tcPr>
          <w:p w14:paraId="6FD14665" w14:textId="77777777" w:rsidR="005474AB" w:rsidRDefault="005474AB" w:rsidP="00205AB1">
            <w:pPr>
              <w:jc w:val="both"/>
              <w:rPr>
                <w:rFonts w:ascii="Arial" w:hAnsi="Arial" w:cs="Arial"/>
              </w:rPr>
            </w:pPr>
          </w:p>
          <w:p w14:paraId="3B34CD0D" w14:textId="77777777" w:rsidR="00BC3ACF" w:rsidRDefault="00BC3ACF" w:rsidP="00205AB1">
            <w:pPr>
              <w:jc w:val="both"/>
              <w:rPr>
                <w:rFonts w:ascii="Arial" w:hAnsi="Arial" w:cs="Arial"/>
              </w:rPr>
            </w:pPr>
          </w:p>
          <w:p w14:paraId="12E45EC0" w14:textId="77777777" w:rsidR="00BC3ACF" w:rsidRDefault="00BC3ACF" w:rsidP="00205AB1">
            <w:pPr>
              <w:jc w:val="both"/>
              <w:rPr>
                <w:rFonts w:ascii="Arial" w:hAnsi="Arial" w:cs="Arial"/>
              </w:rPr>
            </w:pPr>
          </w:p>
          <w:p w14:paraId="2B815EB6" w14:textId="77777777" w:rsidR="00BC3ACF" w:rsidRDefault="00BC3ACF" w:rsidP="00205AB1">
            <w:pPr>
              <w:jc w:val="both"/>
              <w:rPr>
                <w:rFonts w:ascii="Arial" w:hAnsi="Arial" w:cs="Arial"/>
              </w:rPr>
            </w:pPr>
          </w:p>
          <w:p w14:paraId="4D207A61" w14:textId="77777777" w:rsidR="00BC3ACF" w:rsidRDefault="00BC3ACF" w:rsidP="00205AB1">
            <w:pPr>
              <w:jc w:val="both"/>
              <w:rPr>
                <w:rFonts w:ascii="Arial" w:hAnsi="Arial" w:cs="Arial"/>
              </w:rPr>
            </w:pPr>
          </w:p>
          <w:p w14:paraId="0D8168FA" w14:textId="77777777" w:rsidR="00BC3ACF" w:rsidRDefault="00BC3ACF" w:rsidP="00205AB1">
            <w:pPr>
              <w:jc w:val="both"/>
              <w:rPr>
                <w:rFonts w:ascii="Arial" w:hAnsi="Arial" w:cs="Arial"/>
              </w:rPr>
            </w:pPr>
          </w:p>
          <w:p w14:paraId="177C5531" w14:textId="77777777" w:rsidR="00BC3ACF" w:rsidRDefault="00BC3ACF" w:rsidP="00205AB1">
            <w:pPr>
              <w:jc w:val="both"/>
              <w:rPr>
                <w:rFonts w:ascii="Arial" w:hAnsi="Arial" w:cs="Arial"/>
              </w:rPr>
            </w:pPr>
          </w:p>
          <w:p w14:paraId="612D53B1" w14:textId="77777777" w:rsidR="00BC3ACF" w:rsidRDefault="00BC3ACF" w:rsidP="00205AB1">
            <w:pPr>
              <w:jc w:val="both"/>
              <w:rPr>
                <w:rFonts w:ascii="Arial" w:hAnsi="Arial" w:cs="Arial"/>
              </w:rPr>
            </w:pPr>
          </w:p>
          <w:p w14:paraId="734421AD" w14:textId="77777777" w:rsidR="00BC3ACF" w:rsidRDefault="00BC3ACF" w:rsidP="00205AB1">
            <w:pPr>
              <w:jc w:val="both"/>
              <w:rPr>
                <w:rFonts w:ascii="Arial" w:hAnsi="Arial" w:cs="Arial"/>
              </w:rPr>
            </w:pPr>
          </w:p>
          <w:p w14:paraId="038E1CE8" w14:textId="77777777" w:rsidR="00BC3ACF" w:rsidRDefault="00BC3ACF" w:rsidP="00205AB1">
            <w:pPr>
              <w:jc w:val="both"/>
              <w:rPr>
                <w:rFonts w:ascii="Arial" w:hAnsi="Arial" w:cs="Arial"/>
              </w:rPr>
            </w:pPr>
          </w:p>
          <w:p w14:paraId="37137ECC" w14:textId="77777777" w:rsidR="00BC3ACF" w:rsidRDefault="00BC3ACF" w:rsidP="00205AB1">
            <w:pPr>
              <w:jc w:val="both"/>
              <w:rPr>
                <w:rFonts w:ascii="Arial" w:hAnsi="Arial" w:cs="Arial"/>
              </w:rPr>
            </w:pPr>
          </w:p>
          <w:p w14:paraId="1F0D5996" w14:textId="7C5068BD" w:rsidR="00BC3ACF" w:rsidRPr="004C598D" w:rsidRDefault="00BC3ACF" w:rsidP="00205AB1">
            <w:pPr>
              <w:jc w:val="both"/>
              <w:rPr>
                <w:rFonts w:ascii="Arial" w:hAnsi="Arial" w:cs="Arial"/>
              </w:rPr>
            </w:pPr>
            <w:r>
              <w:rPr>
                <w:rFonts w:ascii="Arial" w:hAnsi="Arial" w:cs="Arial"/>
              </w:rPr>
              <w:t>Email an update on gender identity and low representation on BAME households in Kent compared to other areas to SW</w:t>
            </w:r>
          </w:p>
        </w:tc>
      </w:tr>
      <w:tr w:rsidR="002A3211" w:rsidRPr="004C598D" w14:paraId="5BBE2A07" w14:textId="77777777" w:rsidTr="00EE4536">
        <w:trPr>
          <w:trHeight w:val="752"/>
        </w:trPr>
        <w:tc>
          <w:tcPr>
            <w:tcW w:w="1560" w:type="dxa"/>
            <w:shd w:val="clear" w:color="auto" w:fill="auto"/>
          </w:tcPr>
          <w:p w14:paraId="714D501C" w14:textId="6B4B8453" w:rsidR="002A3211" w:rsidRDefault="00003FCE" w:rsidP="0023737F">
            <w:pPr>
              <w:rPr>
                <w:rFonts w:ascii="Arial" w:hAnsi="Arial" w:cs="Arial"/>
                <w:b/>
              </w:rPr>
            </w:pPr>
            <w:r>
              <w:rPr>
                <w:rFonts w:ascii="Arial" w:hAnsi="Arial" w:cs="Arial"/>
                <w:b/>
              </w:rPr>
              <w:lastRenderedPageBreak/>
              <w:t>Becoming bid ready</w:t>
            </w:r>
          </w:p>
        </w:tc>
        <w:tc>
          <w:tcPr>
            <w:tcW w:w="9214" w:type="dxa"/>
            <w:shd w:val="clear" w:color="auto" w:fill="auto"/>
          </w:tcPr>
          <w:p w14:paraId="2DBBE27D" w14:textId="40A4E047" w:rsidR="00A65587" w:rsidRDefault="00003FCE" w:rsidP="004C598D">
            <w:pPr>
              <w:rPr>
                <w:rFonts w:ascii="Arial" w:hAnsi="Arial" w:cs="Arial"/>
              </w:rPr>
            </w:pPr>
            <w:r>
              <w:rPr>
                <w:rFonts w:ascii="Arial" w:hAnsi="Arial" w:cs="Arial"/>
              </w:rPr>
              <w:t>MBr</w:t>
            </w:r>
            <w:r w:rsidR="00BC3ACF">
              <w:rPr>
                <w:rFonts w:ascii="Arial" w:hAnsi="Arial" w:cs="Arial"/>
              </w:rPr>
              <w:t xml:space="preserve"> le</w:t>
            </w:r>
            <w:r w:rsidR="0017074F">
              <w:rPr>
                <w:rFonts w:ascii="Arial" w:hAnsi="Arial" w:cs="Arial"/>
              </w:rPr>
              <w:t>d a meeting with sub</w:t>
            </w:r>
            <w:r w:rsidR="00BC3ACF">
              <w:rPr>
                <w:rFonts w:ascii="Arial" w:hAnsi="Arial" w:cs="Arial"/>
              </w:rPr>
              <w:t xml:space="preserve"> group chairs and vice chairs on 22</w:t>
            </w:r>
            <w:r w:rsidR="00A8721B">
              <w:rPr>
                <w:rFonts w:ascii="Arial" w:hAnsi="Arial" w:cs="Arial"/>
              </w:rPr>
              <w:t xml:space="preserve"> April. There was a general a</w:t>
            </w:r>
            <w:r w:rsidR="0017074F">
              <w:rPr>
                <w:rFonts w:ascii="Arial" w:hAnsi="Arial" w:cs="Arial"/>
              </w:rPr>
              <w:t xml:space="preserve">greement that we could be more organised in how we bid. SHDF bids could be done by consortia. PSH may wish to look at MEES. </w:t>
            </w:r>
          </w:p>
          <w:p w14:paraId="59FDE7C1" w14:textId="3C3AFFCD" w:rsidR="0017074F" w:rsidRDefault="0017074F" w:rsidP="004C598D">
            <w:pPr>
              <w:rPr>
                <w:rFonts w:ascii="Arial" w:hAnsi="Arial" w:cs="Arial"/>
              </w:rPr>
            </w:pPr>
            <w:r>
              <w:rPr>
                <w:rFonts w:ascii="Arial" w:hAnsi="Arial" w:cs="Arial"/>
              </w:rPr>
              <w:t>N</w:t>
            </w:r>
            <w:r w:rsidR="00A8721B">
              <w:rPr>
                <w:rFonts w:ascii="Arial" w:hAnsi="Arial" w:cs="Arial"/>
              </w:rPr>
              <w:t>ow we n</w:t>
            </w:r>
            <w:r>
              <w:rPr>
                <w:rFonts w:ascii="Arial" w:hAnsi="Arial" w:cs="Arial"/>
              </w:rPr>
              <w:t xml:space="preserve">eed each sub group </w:t>
            </w:r>
            <w:r w:rsidR="00DC1EC7">
              <w:rPr>
                <w:rFonts w:ascii="Arial" w:hAnsi="Arial" w:cs="Arial"/>
              </w:rPr>
              <w:t xml:space="preserve">chair </w:t>
            </w:r>
            <w:r>
              <w:rPr>
                <w:rFonts w:ascii="Arial" w:hAnsi="Arial" w:cs="Arial"/>
              </w:rPr>
              <w:t xml:space="preserve">to discuss </w:t>
            </w:r>
            <w:r w:rsidR="00A8721B">
              <w:rPr>
                <w:rFonts w:ascii="Arial" w:hAnsi="Arial" w:cs="Arial"/>
              </w:rPr>
              <w:t xml:space="preserve">becoming bid ready </w:t>
            </w:r>
            <w:r w:rsidR="00DC1EC7">
              <w:rPr>
                <w:rFonts w:ascii="Arial" w:hAnsi="Arial" w:cs="Arial"/>
              </w:rPr>
              <w:t>at</w:t>
            </w:r>
            <w:r>
              <w:rPr>
                <w:rFonts w:ascii="Arial" w:hAnsi="Arial" w:cs="Arial"/>
              </w:rPr>
              <w:t xml:space="preserve"> their sub group </w:t>
            </w:r>
            <w:r w:rsidR="00DC1EC7">
              <w:rPr>
                <w:rFonts w:ascii="Arial" w:hAnsi="Arial" w:cs="Arial"/>
              </w:rPr>
              <w:t xml:space="preserve">meeting </w:t>
            </w:r>
            <w:r>
              <w:rPr>
                <w:rFonts w:ascii="Arial" w:hAnsi="Arial" w:cs="Arial"/>
              </w:rPr>
              <w:t>and identify priority areas for bidding and any help that they want to request</w:t>
            </w:r>
            <w:r w:rsidR="00A8721B">
              <w:rPr>
                <w:rFonts w:ascii="Arial" w:hAnsi="Arial" w:cs="Arial"/>
              </w:rPr>
              <w:t xml:space="preserve"> from the Board</w:t>
            </w:r>
            <w:r>
              <w:rPr>
                <w:rFonts w:ascii="Arial" w:hAnsi="Arial" w:cs="Arial"/>
              </w:rPr>
              <w:t>.</w:t>
            </w:r>
          </w:p>
          <w:p w14:paraId="376D47FD" w14:textId="477EC239" w:rsidR="0017074F" w:rsidRDefault="0017074F" w:rsidP="004C598D">
            <w:pPr>
              <w:rPr>
                <w:rFonts w:ascii="Arial" w:hAnsi="Arial" w:cs="Arial"/>
              </w:rPr>
            </w:pPr>
            <w:r>
              <w:rPr>
                <w:rFonts w:ascii="Arial" w:hAnsi="Arial" w:cs="Arial"/>
              </w:rPr>
              <w:t xml:space="preserve">Mbr suggested the Board will need to reconsider this </w:t>
            </w:r>
            <w:r w:rsidR="00A8721B">
              <w:rPr>
                <w:rFonts w:ascii="Arial" w:hAnsi="Arial" w:cs="Arial"/>
              </w:rPr>
              <w:t xml:space="preserve">bidding </w:t>
            </w:r>
            <w:r>
              <w:rPr>
                <w:rFonts w:ascii="Arial" w:hAnsi="Arial" w:cs="Arial"/>
              </w:rPr>
              <w:t xml:space="preserve">and how this helps us deliver the K&amp;M Housing Strategy. </w:t>
            </w:r>
          </w:p>
          <w:p w14:paraId="3E0733D7" w14:textId="237ADE46" w:rsidR="0017074F" w:rsidRPr="004C598D" w:rsidRDefault="0017074F" w:rsidP="00A8721B">
            <w:pPr>
              <w:rPr>
                <w:rFonts w:ascii="Arial" w:hAnsi="Arial" w:cs="Arial"/>
              </w:rPr>
            </w:pPr>
            <w:r>
              <w:rPr>
                <w:rFonts w:ascii="Arial" w:hAnsi="Arial" w:cs="Arial"/>
              </w:rPr>
              <w:t xml:space="preserve">BH we have special projects funds and perhaps that could be used to help gather the info needed to become bid ready. TM believes that data is already available as an example </w:t>
            </w:r>
            <w:hyperlink r:id="rId11" w:history="1">
              <w:r>
                <w:rPr>
                  <w:rStyle w:val="Hyperlink"/>
                </w:rPr>
                <w:t>Economy and employment data - Kent County Council</w:t>
              </w:r>
            </w:hyperlink>
            <w:r w:rsidR="00A8721B">
              <w:rPr>
                <w:rFonts w:ascii="Arial" w:hAnsi="Arial" w:cs="Arial"/>
              </w:rPr>
              <w:t>. TW</w:t>
            </w:r>
            <w:r>
              <w:rPr>
                <w:rFonts w:ascii="Arial" w:hAnsi="Arial" w:cs="Arial"/>
              </w:rPr>
              <w:t xml:space="preserve"> suggested that we look at what is already available and identify what</w:t>
            </w:r>
            <w:r w:rsidR="00A8721B">
              <w:rPr>
                <w:rFonts w:ascii="Arial" w:hAnsi="Arial" w:cs="Arial"/>
              </w:rPr>
              <w:t xml:space="preserve"> else</w:t>
            </w:r>
            <w:r>
              <w:rPr>
                <w:rFonts w:ascii="Arial" w:hAnsi="Arial" w:cs="Arial"/>
              </w:rPr>
              <w:t xml:space="preserve"> is needed. It may be that the work is more around compiling it the right way to support a bid. Richard Fitzgerald did similar work previously and he is at the SELEP and he may be able to do this. TW Growth and development data set may not have been done for a while but that could be useful. TW w</w:t>
            </w:r>
            <w:r w:rsidR="00A8721B">
              <w:rPr>
                <w:rFonts w:ascii="Arial" w:hAnsi="Arial" w:cs="Arial"/>
              </w:rPr>
              <w:t xml:space="preserve">ill ask for a refresh of the GIF. NF suggested this should </w:t>
            </w:r>
            <w:r>
              <w:rPr>
                <w:rFonts w:ascii="Arial" w:hAnsi="Arial" w:cs="Arial"/>
              </w:rPr>
              <w:t>include ele</w:t>
            </w:r>
            <w:r w:rsidR="00A8721B">
              <w:rPr>
                <w:rFonts w:ascii="Arial" w:hAnsi="Arial" w:cs="Arial"/>
              </w:rPr>
              <w:t xml:space="preserve">ctricity supply. </w:t>
            </w:r>
          </w:p>
        </w:tc>
        <w:tc>
          <w:tcPr>
            <w:tcW w:w="992" w:type="dxa"/>
            <w:shd w:val="clear" w:color="auto" w:fill="auto"/>
          </w:tcPr>
          <w:p w14:paraId="29C2A4E2" w14:textId="77777777" w:rsidR="00723A9C" w:rsidRDefault="00723A9C" w:rsidP="004A77E5">
            <w:pPr>
              <w:rPr>
                <w:rFonts w:ascii="Arial" w:hAnsi="Arial" w:cs="Arial"/>
              </w:rPr>
            </w:pPr>
          </w:p>
          <w:p w14:paraId="70C55306" w14:textId="60C04209" w:rsidR="00A8721B" w:rsidRDefault="00A8721B" w:rsidP="004A77E5">
            <w:pPr>
              <w:rPr>
                <w:rFonts w:ascii="Arial" w:hAnsi="Arial" w:cs="Arial"/>
              </w:rPr>
            </w:pPr>
          </w:p>
          <w:p w14:paraId="4AB24383" w14:textId="77777777" w:rsidR="00A8721B" w:rsidRDefault="00A8721B" w:rsidP="004A77E5">
            <w:pPr>
              <w:rPr>
                <w:rFonts w:ascii="Arial" w:hAnsi="Arial" w:cs="Arial"/>
              </w:rPr>
            </w:pPr>
          </w:p>
          <w:p w14:paraId="06103835" w14:textId="77777777" w:rsidR="00A8721B" w:rsidRDefault="00A8721B" w:rsidP="004A77E5">
            <w:pPr>
              <w:rPr>
                <w:rFonts w:ascii="Arial" w:hAnsi="Arial" w:cs="Arial"/>
              </w:rPr>
            </w:pPr>
          </w:p>
          <w:p w14:paraId="359688CD" w14:textId="77777777" w:rsidR="00A8721B" w:rsidRDefault="00A8721B" w:rsidP="004A77E5">
            <w:pPr>
              <w:rPr>
                <w:rFonts w:ascii="Arial" w:hAnsi="Arial" w:cs="Arial"/>
              </w:rPr>
            </w:pPr>
          </w:p>
          <w:p w14:paraId="257EBD29" w14:textId="77777777" w:rsidR="00A8721B" w:rsidRDefault="00A8721B" w:rsidP="004A77E5">
            <w:pPr>
              <w:rPr>
                <w:rFonts w:ascii="Arial" w:hAnsi="Arial" w:cs="Arial"/>
              </w:rPr>
            </w:pPr>
          </w:p>
          <w:p w14:paraId="0658CC37" w14:textId="77777777" w:rsidR="00A8721B" w:rsidRDefault="00A8721B" w:rsidP="004A77E5">
            <w:pPr>
              <w:rPr>
                <w:rFonts w:ascii="Arial" w:hAnsi="Arial" w:cs="Arial"/>
              </w:rPr>
            </w:pPr>
          </w:p>
          <w:p w14:paraId="2B944B76" w14:textId="77777777" w:rsidR="00A8721B" w:rsidRDefault="00A8721B" w:rsidP="004A77E5">
            <w:pPr>
              <w:rPr>
                <w:rFonts w:ascii="Arial" w:hAnsi="Arial" w:cs="Arial"/>
              </w:rPr>
            </w:pPr>
          </w:p>
          <w:p w14:paraId="7B9B5A58" w14:textId="77777777" w:rsidR="00A8721B" w:rsidRDefault="00A8721B" w:rsidP="004A77E5">
            <w:pPr>
              <w:rPr>
                <w:rFonts w:ascii="Arial" w:hAnsi="Arial" w:cs="Arial"/>
              </w:rPr>
            </w:pPr>
          </w:p>
          <w:p w14:paraId="6638098A" w14:textId="06617F49" w:rsidR="00A8721B" w:rsidRDefault="00A8721B" w:rsidP="004A77E5">
            <w:pPr>
              <w:rPr>
                <w:rFonts w:ascii="Arial" w:hAnsi="Arial" w:cs="Arial"/>
              </w:rPr>
            </w:pPr>
            <w:r>
              <w:rPr>
                <w:rFonts w:ascii="Arial" w:hAnsi="Arial" w:cs="Arial"/>
              </w:rPr>
              <w:t>All</w:t>
            </w:r>
          </w:p>
          <w:p w14:paraId="5277652B" w14:textId="77777777" w:rsidR="00A8721B" w:rsidRDefault="00A8721B" w:rsidP="004A77E5">
            <w:pPr>
              <w:rPr>
                <w:rFonts w:ascii="Arial" w:hAnsi="Arial" w:cs="Arial"/>
              </w:rPr>
            </w:pPr>
          </w:p>
          <w:p w14:paraId="1BD2EA9C" w14:textId="77777777" w:rsidR="00A8721B" w:rsidRDefault="00A8721B" w:rsidP="004A77E5">
            <w:pPr>
              <w:rPr>
                <w:rFonts w:ascii="Arial" w:hAnsi="Arial" w:cs="Arial"/>
              </w:rPr>
            </w:pPr>
          </w:p>
          <w:p w14:paraId="6CEA5F63" w14:textId="79227487" w:rsidR="00A8721B" w:rsidRDefault="00A8721B" w:rsidP="004A77E5">
            <w:pPr>
              <w:rPr>
                <w:rFonts w:ascii="Arial" w:hAnsi="Arial" w:cs="Arial"/>
              </w:rPr>
            </w:pPr>
          </w:p>
          <w:p w14:paraId="355C87B6" w14:textId="16F0FAD2" w:rsidR="00A8721B" w:rsidRPr="004C598D" w:rsidRDefault="00A8721B" w:rsidP="004A77E5">
            <w:pPr>
              <w:rPr>
                <w:rFonts w:ascii="Arial" w:hAnsi="Arial" w:cs="Arial"/>
              </w:rPr>
            </w:pPr>
            <w:r>
              <w:rPr>
                <w:rFonts w:ascii="Arial" w:hAnsi="Arial" w:cs="Arial"/>
              </w:rPr>
              <w:t>TW</w:t>
            </w:r>
          </w:p>
        </w:tc>
        <w:tc>
          <w:tcPr>
            <w:tcW w:w="3260" w:type="dxa"/>
            <w:shd w:val="clear" w:color="auto" w:fill="auto"/>
          </w:tcPr>
          <w:p w14:paraId="4CA4E644" w14:textId="77777777" w:rsidR="00723A9C" w:rsidRDefault="00723A9C" w:rsidP="00205AB1">
            <w:pPr>
              <w:jc w:val="both"/>
              <w:rPr>
                <w:rFonts w:ascii="Arial" w:hAnsi="Arial" w:cs="Arial"/>
              </w:rPr>
            </w:pPr>
          </w:p>
          <w:p w14:paraId="4E1EE9DE" w14:textId="77777777" w:rsidR="00A8721B" w:rsidRDefault="00A8721B" w:rsidP="00205AB1">
            <w:pPr>
              <w:jc w:val="both"/>
              <w:rPr>
                <w:rFonts w:ascii="Arial" w:hAnsi="Arial" w:cs="Arial"/>
              </w:rPr>
            </w:pPr>
          </w:p>
          <w:p w14:paraId="1BD27B84" w14:textId="77777777" w:rsidR="00A8721B" w:rsidRDefault="00A8721B" w:rsidP="00205AB1">
            <w:pPr>
              <w:jc w:val="both"/>
              <w:rPr>
                <w:rFonts w:ascii="Arial" w:hAnsi="Arial" w:cs="Arial"/>
              </w:rPr>
            </w:pPr>
          </w:p>
          <w:p w14:paraId="7DDD8C65" w14:textId="77777777" w:rsidR="00A8721B" w:rsidRDefault="00A8721B" w:rsidP="00205AB1">
            <w:pPr>
              <w:jc w:val="both"/>
              <w:rPr>
                <w:rFonts w:ascii="Arial" w:hAnsi="Arial" w:cs="Arial"/>
              </w:rPr>
            </w:pPr>
          </w:p>
          <w:p w14:paraId="32986F9C" w14:textId="77777777" w:rsidR="00A8721B" w:rsidRDefault="00A8721B" w:rsidP="00205AB1">
            <w:pPr>
              <w:jc w:val="both"/>
              <w:rPr>
                <w:rFonts w:ascii="Arial" w:hAnsi="Arial" w:cs="Arial"/>
              </w:rPr>
            </w:pPr>
          </w:p>
          <w:p w14:paraId="62D3CA5F" w14:textId="77777777" w:rsidR="00A8721B" w:rsidRDefault="00A8721B" w:rsidP="00205AB1">
            <w:pPr>
              <w:jc w:val="both"/>
              <w:rPr>
                <w:rFonts w:ascii="Arial" w:hAnsi="Arial" w:cs="Arial"/>
              </w:rPr>
            </w:pPr>
          </w:p>
          <w:p w14:paraId="18994BA6" w14:textId="77777777" w:rsidR="00A8721B" w:rsidRDefault="00A8721B" w:rsidP="00205AB1">
            <w:pPr>
              <w:jc w:val="both"/>
              <w:rPr>
                <w:rFonts w:ascii="Arial" w:hAnsi="Arial" w:cs="Arial"/>
              </w:rPr>
            </w:pPr>
          </w:p>
          <w:p w14:paraId="03E2C75A" w14:textId="77777777" w:rsidR="00A8721B" w:rsidRDefault="00A8721B" w:rsidP="00205AB1">
            <w:pPr>
              <w:jc w:val="both"/>
              <w:rPr>
                <w:rFonts w:ascii="Arial" w:hAnsi="Arial" w:cs="Arial"/>
              </w:rPr>
            </w:pPr>
          </w:p>
          <w:p w14:paraId="285B7AB5" w14:textId="77777777" w:rsidR="00A8721B" w:rsidRDefault="00A8721B" w:rsidP="00205AB1">
            <w:pPr>
              <w:jc w:val="both"/>
              <w:rPr>
                <w:rFonts w:ascii="Arial" w:hAnsi="Arial" w:cs="Arial"/>
              </w:rPr>
            </w:pPr>
          </w:p>
          <w:p w14:paraId="0E133631" w14:textId="77777777" w:rsidR="00A8721B" w:rsidRDefault="00A8721B" w:rsidP="00205AB1">
            <w:pPr>
              <w:jc w:val="both"/>
              <w:rPr>
                <w:rFonts w:ascii="Arial" w:hAnsi="Arial" w:cs="Arial"/>
              </w:rPr>
            </w:pPr>
            <w:r>
              <w:rPr>
                <w:rFonts w:ascii="Arial" w:hAnsi="Arial" w:cs="Arial"/>
              </w:rPr>
              <w:t>Consider the data available and identify gaps that should be addressed</w:t>
            </w:r>
          </w:p>
          <w:p w14:paraId="4E670E91" w14:textId="77777777" w:rsidR="00A8721B" w:rsidRDefault="00A8721B" w:rsidP="00205AB1">
            <w:pPr>
              <w:jc w:val="both"/>
              <w:rPr>
                <w:rFonts w:ascii="Arial" w:hAnsi="Arial" w:cs="Arial"/>
              </w:rPr>
            </w:pPr>
          </w:p>
          <w:p w14:paraId="29944929" w14:textId="77777777" w:rsidR="00A8721B" w:rsidRDefault="00A8721B" w:rsidP="00205AB1">
            <w:pPr>
              <w:jc w:val="both"/>
              <w:rPr>
                <w:rFonts w:ascii="Arial" w:hAnsi="Arial" w:cs="Arial"/>
              </w:rPr>
            </w:pPr>
            <w:r>
              <w:rPr>
                <w:rFonts w:ascii="Arial" w:hAnsi="Arial" w:cs="Arial"/>
              </w:rPr>
              <w:t>Request a refreshed version of GIF</w:t>
            </w:r>
          </w:p>
          <w:p w14:paraId="39CF2B55" w14:textId="42DCBEE6" w:rsidR="00A8721B" w:rsidRPr="004C598D" w:rsidRDefault="00A8721B" w:rsidP="00205AB1">
            <w:pPr>
              <w:jc w:val="both"/>
              <w:rPr>
                <w:rFonts w:ascii="Arial" w:hAnsi="Arial" w:cs="Arial"/>
              </w:rPr>
            </w:pPr>
          </w:p>
        </w:tc>
      </w:tr>
      <w:tr w:rsidR="002A3211" w:rsidRPr="004C598D" w14:paraId="2670E751" w14:textId="77777777" w:rsidTr="00EE4536">
        <w:trPr>
          <w:trHeight w:val="752"/>
        </w:trPr>
        <w:tc>
          <w:tcPr>
            <w:tcW w:w="1560" w:type="dxa"/>
            <w:shd w:val="clear" w:color="auto" w:fill="auto"/>
          </w:tcPr>
          <w:p w14:paraId="36BF8168" w14:textId="1E0C339A" w:rsidR="002A3211" w:rsidRDefault="00003FCE" w:rsidP="0023737F">
            <w:pPr>
              <w:rPr>
                <w:rFonts w:ascii="Arial" w:hAnsi="Arial" w:cs="Arial"/>
                <w:b/>
              </w:rPr>
            </w:pPr>
            <w:r>
              <w:rPr>
                <w:rFonts w:ascii="Arial" w:hAnsi="Arial" w:cs="Arial"/>
                <w:b/>
              </w:rPr>
              <w:t>Topics for future meetings</w:t>
            </w:r>
          </w:p>
        </w:tc>
        <w:tc>
          <w:tcPr>
            <w:tcW w:w="9214" w:type="dxa"/>
            <w:shd w:val="clear" w:color="auto" w:fill="auto"/>
          </w:tcPr>
          <w:p w14:paraId="0DE8E73F" w14:textId="5BE5CA5D" w:rsidR="00174083" w:rsidRDefault="0035138E" w:rsidP="004C598D">
            <w:pPr>
              <w:rPr>
                <w:rFonts w:ascii="Arial" w:hAnsi="Arial" w:cs="Arial"/>
              </w:rPr>
            </w:pPr>
            <w:r>
              <w:rPr>
                <w:rFonts w:ascii="Arial" w:hAnsi="Arial" w:cs="Arial"/>
              </w:rPr>
              <w:t>VM can we ask KCC what supported housing would be available if KHC ends. MA will bring an update to the next Boa</w:t>
            </w:r>
            <w:r w:rsidR="00A8721B">
              <w:rPr>
                <w:rFonts w:ascii="Arial" w:hAnsi="Arial" w:cs="Arial"/>
              </w:rPr>
              <w:t>rd Meeting.</w:t>
            </w:r>
          </w:p>
          <w:p w14:paraId="55AF076E" w14:textId="77777777" w:rsidR="0035138E" w:rsidRDefault="0035138E" w:rsidP="004C598D">
            <w:pPr>
              <w:rPr>
                <w:rFonts w:ascii="Arial" w:hAnsi="Arial" w:cs="Arial"/>
              </w:rPr>
            </w:pPr>
          </w:p>
          <w:p w14:paraId="5AE0E405" w14:textId="0352E8C9" w:rsidR="00EA2415" w:rsidRDefault="00A8721B" w:rsidP="004C598D">
            <w:pPr>
              <w:rPr>
                <w:rFonts w:ascii="Arial" w:hAnsi="Arial" w:cs="Arial"/>
              </w:rPr>
            </w:pPr>
            <w:r>
              <w:rPr>
                <w:rFonts w:ascii="Arial" w:hAnsi="Arial" w:cs="Arial"/>
              </w:rPr>
              <w:t>ST</w:t>
            </w:r>
            <w:r w:rsidR="0035138E">
              <w:rPr>
                <w:rFonts w:ascii="Arial" w:hAnsi="Arial" w:cs="Arial"/>
              </w:rPr>
              <w:t xml:space="preserve"> Levelling up Bill – ST has a table on the planning issues </w:t>
            </w:r>
            <w:r w:rsidR="003D6CCC">
              <w:rPr>
                <w:rFonts w:ascii="Arial" w:hAnsi="Arial" w:cs="Arial"/>
              </w:rPr>
              <w:t>for Canterbury CC which he could</w:t>
            </w:r>
            <w:r w:rsidR="0035138E">
              <w:rPr>
                <w:rFonts w:ascii="Arial" w:hAnsi="Arial" w:cs="Arial"/>
              </w:rPr>
              <w:t xml:space="preserve"> share. SW we should look at the ‘so what’ for Levelling up to understand it and what </w:t>
            </w:r>
            <w:r w:rsidR="0035138E">
              <w:rPr>
                <w:rFonts w:ascii="Arial" w:hAnsi="Arial" w:cs="Arial"/>
              </w:rPr>
              <w:lastRenderedPageBreak/>
              <w:t>we need to do. This may become another Task and Finish group. RM yes we need to make the case for places outside midlands and no</w:t>
            </w:r>
            <w:r w:rsidR="00EA2415">
              <w:rPr>
                <w:rFonts w:ascii="Arial" w:hAnsi="Arial" w:cs="Arial"/>
              </w:rPr>
              <w:t>rth – so we need to make the case</w:t>
            </w:r>
            <w:r w:rsidR="00812BA8">
              <w:rPr>
                <w:rFonts w:ascii="Arial" w:hAnsi="Arial" w:cs="Arial"/>
              </w:rPr>
              <w:t xml:space="preserve"> for deprived places in Kent. RM</w:t>
            </w:r>
            <w:r w:rsidR="00EA2415">
              <w:rPr>
                <w:rFonts w:ascii="Arial" w:hAnsi="Arial" w:cs="Arial"/>
              </w:rPr>
              <w:t xml:space="preserve"> thinks there will be money for the next tier down. We’ll need the projects and the data behind it to bid fast. SW suggested we need a T&amp;F for levelling up, perhaps informed by the work ST has done for planning. This will be good prep for the KHG, KPOG KHDG meeting in September. </w:t>
            </w:r>
          </w:p>
          <w:p w14:paraId="1717FCC4" w14:textId="77777777" w:rsidR="00EA2415" w:rsidRDefault="00EA2415" w:rsidP="004C598D">
            <w:pPr>
              <w:rPr>
                <w:rFonts w:ascii="Arial" w:hAnsi="Arial" w:cs="Arial"/>
              </w:rPr>
            </w:pPr>
          </w:p>
          <w:p w14:paraId="58ACCF74" w14:textId="1F082A7F" w:rsidR="00EA2415" w:rsidRDefault="00812BA8" w:rsidP="004C598D">
            <w:pPr>
              <w:rPr>
                <w:rFonts w:ascii="Arial" w:hAnsi="Arial" w:cs="Arial"/>
              </w:rPr>
            </w:pPr>
            <w:r>
              <w:rPr>
                <w:rFonts w:ascii="Arial" w:hAnsi="Arial" w:cs="Arial"/>
              </w:rPr>
              <w:t>ST H</w:t>
            </w:r>
            <w:r w:rsidR="00EA2415">
              <w:rPr>
                <w:rFonts w:ascii="Arial" w:hAnsi="Arial" w:cs="Arial"/>
              </w:rPr>
              <w:t xml:space="preserve">ow housing can help address the health inequalities agenda. </w:t>
            </w:r>
          </w:p>
          <w:p w14:paraId="42288E06" w14:textId="081D1F1B" w:rsidR="00EA2415" w:rsidRDefault="00EA2415" w:rsidP="004C598D">
            <w:pPr>
              <w:rPr>
                <w:rFonts w:ascii="Arial" w:hAnsi="Arial" w:cs="Arial"/>
              </w:rPr>
            </w:pPr>
          </w:p>
          <w:p w14:paraId="603F0C2C" w14:textId="716BBB76" w:rsidR="00EA2415" w:rsidRDefault="00812BA8" w:rsidP="004C598D">
            <w:pPr>
              <w:rPr>
                <w:rFonts w:ascii="Arial" w:hAnsi="Arial" w:cs="Arial"/>
              </w:rPr>
            </w:pPr>
            <w:r>
              <w:rPr>
                <w:rFonts w:ascii="Arial" w:hAnsi="Arial" w:cs="Arial"/>
              </w:rPr>
              <w:t>SW H</w:t>
            </w:r>
            <w:r w:rsidR="00EA2415">
              <w:rPr>
                <w:rFonts w:ascii="Arial" w:hAnsi="Arial" w:cs="Arial"/>
              </w:rPr>
              <w:t xml:space="preserve">ow will care models work going </w:t>
            </w:r>
            <w:r w:rsidR="003F7458">
              <w:rPr>
                <w:rFonts w:ascii="Arial" w:hAnsi="Arial" w:cs="Arial"/>
              </w:rPr>
              <w:t>forward?</w:t>
            </w:r>
            <w:r w:rsidR="00EA2415">
              <w:rPr>
                <w:rFonts w:ascii="Arial" w:hAnsi="Arial" w:cs="Arial"/>
              </w:rPr>
              <w:t xml:space="preserve"> </w:t>
            </w:r>
          </w:p>
          <w:p w14:paraId="73ACB404" w14:textId="022A4325" w:rsidR="00EA2415" w:rsidRDefault="00EA2415" w:rsidP="004C598D">
            <w:pPr>
              <w:rPr>
                <w:rFonts w:ascii="Arial" w:hAnsi="Arial" w:cs="Arial"/>
              </w:rPr>
            </w:pPr>
          </w:p>
          <w:p w14:paraId="2A5E8C2E" w14:textId="1922864D" w:rsidR="00EA2415" w:rsidRDefault="00EA2415" w:rsidP="004C598D">
            <w:pPr>
              <w:rPr>
                <w:rFonts w:ascii="Arial" w:hAnsi="Arial" w:cs="Arial"/>
              </w:rPr>
            </w:pPr>
            <w:r>
              <w:rPr>
                <w:rFonts w:ascii="Arial" w:hAnsi="Arial" w:cs="Arial"/>
              </w:rPr>
              <w:t xml:space="preserve">HDIs EDI survey on KHG for the Board to shape how that would be presented to main KHG later that month. </w:t>
            </w:r>
          </w:p>
          <w:p w14:paraId="6BD43C95" w14:textId="0522E156" w:rsidR="00812BA8" w:rsidRPr="004C598D" w:rsidRDefault="00812BA8" w:rsidP="00812BA8">
            <w:pPr>
              <w:rPr>
                <w:rFonts w:ascii="Arial" w:hAnsi="Arial" w:cs="Arial"/>
              </w:rPr>
            </w:pPr>
          </w:p>
        </w:tc>
        <w:tc>
          <w:tcPr>
            <w:tcW w:w="992" w:type="dxa"/>
            <w:shd w:val="clear" w:color="auto" w:fill="auto"/>
          </w:tcPr>
          <w:p w14:paraId="7F25CB66" w14:textId="77777777" w:rsidR="004567F7" w:rsidRDefault="00A8721B" w:rsidP="004A77E5">
            <w:pPr>
              <w:rPr>
                <w:rFonts w:ascii="Arial" w:hAnsi="Arial" w:cs="Arial"/>
              </w:rPr>
            </w:pPr>
            <w:r>
              <w:rPr>
                <w:rFonts w:ascii="Arial" w:hAnsi="Arial" w:cs="Arial"/>
              </w:rPr>
              <w:lastRenderedPageBreak/>
              <w:t>MA</w:t>
            </w:r>
          </w:p>
          <w:p w14:paraId="2C5C1665" w14:textId="18E53582" w:rsidR="00A8721B" w:rsidRDefault="00A8721B" w:rsidP="004A77E5">
            <w:pPr>
              <w:rPr>
                <w:rFonts w:ascii="Arial" w:hAnsi="Arial" w:cs="Arial"/>
              </w:rPr>
            </w:pPr>
          </w:p>
          <w:p w14:paraId="2C427C24" w14:textId="77777777" w:rsidR="00812BA8" w:rsidRDefault="00812BA8" w:rsidP="004A77E5">
            <w:pPr>
              <w:rPr>
                <w:rFonts w:ascii="Arial" w:hAnsi="Arial" w:cs="Arial"/>
              </w:rPr>
            </w:pPr>
          </w:p>
          <w:p w14:paraId="62603F5B" w14:textId="77777777" w:rsidR="00A8721B" w:rsidRDefault="00A8721B" w:rsidP="004A77E5">
            <w:pPr>
              <w:rPr>
                <w:rFonts w:ascii="Arial" w:hAnsi="Arial" w:cs="Arial"/>
              </w:rPr>
            </w:pPr>
          </w:p>
          <w:p w14:paraId="48251D1C" w14:textId="3970C76B" w:rsidR="00A8721B" w:rsidRPr="004C598D" w:rsidRDefault="00A8721B" w:rsidP="004A77E5">
            <w:pPr>
              <w:rPr>
                <w:rFonts w:ascii="Arial" w:hAnsi="Arial" w:cs="Arial"/>
              </w:rPr>
            </w:pPr>
          </w:p>
        </w:tc>
        <w:tc>
          <w:tcPr>
            <w:tcW w:w="3260" w:type="dxa"/>
            <w:shd w:val="clear" w:color="auto" w:fill="auto"/>
          </w:tcPr>
          <w:p w14:paraId="6FAEF43C" w14:textId="77777777" w:rsidR="004567F7" w:rsidRDefault="00A8721B" w:rsidP="00205AB1">
            <w:pPr>
              <w:jc w:val="both"/>
              <w:rPr>
                <w:rFonts w:ascii="Arial" w:hAnsi="Arial" w:cs="Arial"/>
              </w:rPr>
            </w:pPr>
            <w:r>
              <w:rPr>
                <w:rFonts w:ascii="Arial" w:hAnsi="Arial" w:cs="Arial"/>
              </w:rPr>
              <w:t>Bring an update on supported accommodation to July Board meeting</w:t>
            </w:r>
          </w:p>
          <w:p w14:paraId="7165EB9A" w14:textId="77777777" w:rsidR="00812BA8" w:rsidRDefault="00812BA8" w:rsidP="00205AB1">
            <w:pPr>
              <w:jc w:val="both"/>
              <w:rPr>
                <w:rFonts w:ascii="Arial" w:hAnsi="Arial" w:cs="Arial"/>
              </w:rPr>
            </w:pPr>
          </w:p>
          <w:p w14:paraId="52DA941C" w14:textId="3C6E2743" w:rsidR="00812BA8" w:rsidRPr="004C598D" w:rsidRDefault="00812BA8" w:rsidP="00205AB1">
            <w:pPr>
              <w:jc w:val="both"/>
              <w:rPr>
                <w:rFonts w:ascii="Arial" w:hAnsi="Arial" w:cs="Arial"/>
              </w:rPr>
            </w:pPr>
          </w:p>
        </w:tc>
      </w:tr>
      <w:tr w:rsidR="00A65587" w:rsidRPr="004C598D" w14:paraId="2F67975D" w14:textId="77777777" w:rsidTr="00EE4536">
        <w:trPr>
          <w:trHeight w:val="752"/>
        </w:trPr>
        <w:tc>
          <w:tcPr>
            <w:tcW w:w="1560" w:type="dxa"/>
            <w:shd w:val="clear" w:color="auto" w:fill="auto"/>
          </w:tcPr>
          <w:p w14:paraId="3B20C403" w14:textId="042F7014" w:rsidR="00A65587" w:rsidRDefault="00A65587" w:rsidP="0023737F">
            <w:pPr>
              <w:rPr>
                <w:rFonts w:ascii="Arial" w:hAnsi="Arial" w:cs="Arial"/>
                <w:b/>
              </w:rPr>
            </w:pPr>
            <w:r>
              <w:rPr>
                <w:rFonts w:ascii="Arial" w:hAnsi="Arial" w:cs="Arial"/>
                <w:b/>
              </w:rPr>
              <w:t>AOB</w:t>
            </w:r>
          </w:p>
        </w:tc>
        <w:tc>
          <w:tcPr>
            <w:tcW w:w="9214" w:type="dxa"/>
            <w:shd w:val="clear" w:color="auto" w:fill="auto"/>
          </w:tcPr>
          <w:p w14:paraId="7681B6B7" w14:textId="77777777" w:rsidR="00812BA8" w:rsidRDefault="00812BA8" w:rsidP="00812BA8">
            <w:pPr>
              <w:rPr>
                <w:rFonts w:ascii="Arial" w:hAnsi="Arial" w:cs="Arial"/>
              </w:rPr>
            </w:pPr>
            <w:r>
              <w:rPr>
                <w:rFonts w:ascii="Arial" w:hAnsi="Arial" w:cs="Arial"/>
              </w:rPr>
              <w:t>SW will email members of the Board to raise salary increments for the PM post.</w:t>
            </w:r>
            <w:bookmarkStart w:id="0" w:name="_GoBack"/>
            <w:bookmarkEnd w:id="0"/>
          </w:p>
          <w:p w14:paraId="40F6BBAA" w14:textId="234CD410" w:rsidR="00812BA8" w:rsidRDefault="00812BA8" w:rsidP="004C598D">
            <w:pPr>
              <w:rPr>
                <w:rFonts w:ascii="Arial" w:hAnsi="Arial" w:cs="Arial"/>
              </w:rPr>
            </w:pPr>
          </w:p>
          <w:p w14:paraId="662A83C5" w14:textId="54F47343" w:rsidR="00A65587" w:rsidRDefault="00A65587" w:rsidP="004C598D">
            <w:pPr>
              <w:rPr>
                <w:rFonts w:ascii="Arial" w:hAnsi="Arial" w:cs="Arial"/>
                <w:b/>
              </w:rPr>
            </w:pPr>
            <w:r w:rsidRPr="00A65587">
              <w:rPr>
                <w:rFonts w:ascii="Arial" w:hAnsi="Arial" w:cs="Arial"/>
              </w:rPr>
              <w:t>Date of next meetings are</w:t>
            </w:r>
            <w:r>
              <w:rPr>
                <w:rFonts w:ascii="Arial" w:hAnsi="Arial" w:cs="Arial"/>
                <w:b/>
              </w:rPr>
              <w:t>;</w:t>
            </w:r>
          </w:p>
          <w:p w14:paraId="62995BBF" w14:textId="77777777" w:rsidR="00A65587" w:rsidRPr="00A65587" w:rsidRDefault="00A65587" w:rsidP="00A65587">
            <w:pPr>
              <w:rPr>
                <w:rFonts w:ascii="Arial" w:eastAsia="Batang" w:hAnsi="Arial" w:cs="Arial"/>
              </w:rPr>
            </w:pPr>
            <w:r w:rsidRPr="00A65587">
              <w:rPr>
                <w:rFonts w:ascii="Arial" w:eastAsia="Batang" w:hAnsi="Arial" w:cs="Arial"/>
              </w:rPr>
              <w:t>6</w:t>
            </w:r>
            <w:r w:rsidRPr="00A65587">
              <w:rPr>
                <w:rFonts w:ascii="Arial" w:eastAsia="Batang" w:hAnsi="Arial" w:cs="Arial"/>
                <w:vertAlign w:val="superscript"/>
              </w:rPr>
              <w:t>th</w:t>
            </w:r>
            <w:r w:rsidRPr="00A65587">
              <w:rPr>
                <w:rFonts w:ascii="Arial" w:eastAsia="Batang" w:hAnsi="Arial" w:cs="Arial"/>
              </w:rPr>
              <w:t xml:space="preserve"> July 9.30 to 11.00</w:t>
            </w:r>
          </w:p>
          <w:p w14:paraId="30618B00" w14:textId="77777777" w:rsidR="00A65587" w:rsidRPr="00A65587" w:rsidRDefault="00A65587" w:rsidP="00A65587">
            <w:pPr>
              <w:rPr>
                <w:rFonts w:ascii="Arial" w:eastAsia="Batang" w:hAnsi="Arial" w:cs="Arial"/>
              </w:rPr>
            </w:pPr>
            <w:r w:rsidRPr="00A65587">
              <w:rPr>
                <w:rFonts w:ascii="Arial" w:eastAsia="Batang" w:hAnsi="Arial" w:cs="Arial"/>
              </w:rPr>
              <w:t>21</w:t>
            </w:r>
            <w:r w:rsidRPr="00A65587">
              <w:rPr>
                <w:rFonts w:ascii="Arial" w:eastAsia="Batang" w:hAnsi="Arial" w:cs="Arial"/>
                <w:vertAlign w:val="superscript"/>
              </w:rPr>
              <w:t>st</w:t>
            </w:r>
            <w:r w:rsidRPr="00A65587">
              <w:rPr>
                <w:rFonts w:ascii="Arial" w:eastAsia="Batang" w:hAnsi="Arial" w:cs="Arial"/>
              </w:rPr>
              <w:t xml:space="preserve"> September 1.15 to 2.15</w:t>
            </w:r>
          </w:p>
          <w:p w14:paraId="730C71DE" w14:textId="16D60EC3" w:rsidR="00A65587" w:rsidRPr="00A65587" w:rsidRDefault="00A65587" w:rsidP="004C598D">
            <w:pPr>
              <w:rPr>
                <w:rFonts w:ascii="Arial" w:eastAsia="Batang" w:hAnsi="Arial" w:cs="Arial"/>
              </w:rPr>
            </w:pPr>
            <w:r w:rsidRPr="00A65587">
              <w:rPr>
                <w:rFonts w:ascii="Arial" w:eastAsia="Batang" w:hAnsi="Arial" w:cs="Arial"/>
              </w:rPr>
              <w:t>16</w:t>
            </w:r>
            <w:r w:rsidRPr="00A65587">
              <w:rPr>
                <w:rFonts w:ascii="Arial" w:eastAsia="Batang" w:hAnsi="Arial" w:cs="Arial"/>
                <w:vertAlign w:val="superscript"/>
              </w:rPr>
              <w:t>th</w:t>
            </w:r>
            <w:r w:rsidRPr="00A65587">
              <w:rPr>
                <w:rFonts w:ascii="Arial" w:eastAsia="Batang" w:hAnsi="Arial" w:cs="Arial"/>
              </w:rPr>
              <w:t xml:space="preserve"> November 9.30 to 11.00</w:t>
            </w:r>
          </w:p>
        </w:tc>
        <w:tc>
          <w:tcPr>
            <w:tcW w:w="992" w:type="dxa"/>
            <w:shd w:val="clear" w:color="auto" w:fill="auto"/>
          </w:tcPr>
          <w:p w14:paraId="3F793621" w14:textId="77777777" w:rsidR="00A65587" w:rsidRDefault="00A65587" w:rsidP="004A77E5">
            <w:pPr>
              <w:rPr>
                <w:rFonts w:ascii="Arial" w:hAnsi="Arial" w:cs="Arial"/>
              </w:rPr>
            </w:pPr>
          </w:p>
        </w:tc>
        <w:tc>
          <w:tcPr>
            <w:tcW w:w="3260" w:type="dxa"/>
            <w:shd w:val="clear" w:color="auto" w:fill="auto"/>
          </w:tcPr>
          <w:p w14:paraId="281E59CB" w14:textId="77777777" w:rsidR="00A65587" w:rsidRDefault="00A65587" w:rsidP="00205AB1">
            <w:pPr>
              <w:jc w:val="both"/>
              <w:rPr>
                <w:rFonts w:ascii="Arial" w:hAnsi="Arial" w:cs="Arial"/>
              </w:rPr>
            </w:pPr>
          </w:p>
        </w:tc>
      </w:tr>
    </w:tbl>
    <w:p w14:paraId="0FB78278" w14:textId="77777777" w:rsidR="00F418B5" w:rsidRPr="004C598D" w:rsidRDefault="00F418B5" w:rsidP="00E21560">
      <w:pPr>
        <w:rPr>
          <w:rFonts w:ascii="Arial" w:hAnsi="Arial" w:cs="Arial"/>
          <w:b/>
        </w:rPr>
      </w:pPr>
    </w:p>
    <w:sectPr w:rsidR="00F418B5" w:rsidRPr="004C598D" w:rsidSect="0016325A">
      <w:headerReference w:type="default" r:id="rId12"/>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2E25B0" w:rsidRDefault="002E25B0" w:rsidP="001D0582">
      <w:pPr>
        <w:spacing w:after="0" w:line="240" w:lineRule="auto"/>
      </w:pPr>
      <w:r>
        <w:separator/>
      </w:r>
    </w:p>
  </w:endnote>
  <w:endnote w:type="continuationSeparator" w:id="0">
    <w:p w14:paraId="62EBF3C5" w14:textId="77777777" w:rsidR="002E25B0" w:rsidRDefault="002E25B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73654B3E" w:rsidR="002E25B0" w:rsidRDefault="002E25B0">
        <w:pPr>
          <w:pStyle w:val="Footer"/>
          <w:jc w:val="center"/>
        </w:pPr>
        <w:r>
          <w:fldChar w:fldCharType="begin"/>
        </w:r>
        <w:r>
          <w:instrText xml:space="preserve"> PAGE   \* MERGEFORMAT </w:instrText>
        </w:r>
        <w:r>
          <w:fldChar w:fldCharType="separate"/>
        </w:r>
        <w:r w:rsidR="003F7458">
          <w:rPr>
            <w:noProof/>
          </w:rPr>
          <w:t>5</w:t>
        </w:r>
        <w:r>
          <w:rPr>
            <w:noProof/>
          </w:rPr>
          <w:fldChar w:fldCharType="end"/>
        </w:r>
      </w:p>
    </w:sdtContent>
  </w:sdt>
  <w:p w14:paraId="110FFD37" w14:textId="77777777" w:rsidR="002E25B0" w:rsidRDefault="002E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2E25B0" w:rsidRDefault="002E25B0" w:rsidP="001D0582">
      <w:pPr>
        <w:spacing w:after="0" w:line="240" w:lineRule="auto"/>
      </w:pPr>
      <w:r>
        <w:separator/>
      </w:r>
    </w:p>
  </w:footnote>
  <w:footnote w:type="continuationSeparator" w:id="0">
    <w:p w14:paraId="5997CC1D" w14:textId="77777777" w:rsidR="002E25B0" w:rsidRDefault="002E25B0"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1B0BD1D8" w:rsidR="002E25B0" w:rsidRPr="00264669" w:rsidRDefault="002E25B0">
    <w:pPr>
      <w:pStyle w:val="Header"/>
      <w:rPr>
        <w:b/>
      </w:rPr>
    </w:pPr>
    <w:r>
      <w:rPr>
        <w:b/>
      </w:rPr>
      <w:t xml:space="preserve">Draft KHG EXB </w:t>
    </w:r>
    <w:sdt>
      <w:sdtPr>
        <w:rPr>
          <w:b/>
        </w:rPr>
        <w:id w:val="-1988850070"/>
        <w:docPartObj>
          <w:docPartGallery w:val="Watermarks"/>
          <w:docPartUnique/>
        </w:docPartObj>
      </w:sdtPr>
      <w:sdtEndPr/>
      <w:sdtContent>
        <w:r w:rsidR="003F7458">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75E1">
      <w:rPr>
        <w:b/>
      </w:rPr>
      <w:t xml:space="preserve">Meeting </w:t>
    </w:r>
    <w:r w:rsidR="006F055A">
      <w:rPr>
        <w:b/>
      </w:rPr>
      <w:t>Notes 25 May</w:t>
    </w:r>
    <w:r w:rsidR="006175E1">
      <w:rPr>
        <w:b/>
      </w:rPr>
      <w:t xml:space="preserve"> 2022</w:t>
    </w:r>
    <w:r>
      <w:rPr>
        <w:b/>
      </w:rPr>
      <w:t xml:space="preserve">,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3"/>
  </w:num>
  <w:num w:numId="6">
    <w:abstractNumId w:val="7"/>
  </w:num>
  <w:num w:numId="7">
    <w:abstractNumId w:val="2"/>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79B1"/>
    <w:rsid w:val="00031DE3"/>
    <w:rsid w:val="00031DE6"/>
    <w:rsid w:val="00031EC0"/>
    <w:rsid w:val="00037E13"/>
    <w:rsid w:val="00040551"/>
    <w:rsid w:val="00047ECB"/>
    <w:rsid w:val="00051D05"/>
    <w:rsid w:val="00052289"/>
    <w:rsid w:val="000564F4"/>
    <w:rsid w:val="0006018C"/>
    <w:rsid w:val="00061235"/>
    <w:rsid w:val="00061BD1"/>
    <w:rsid w:val="000624FA"/>
    <w:rsid w:val="00062F79"/>
    <w:rsid w:val="00064A20"/>
    <w:rsid w:val="00071C68"/>
    <w:rsid w:val="0007238E"/>
    <w:rsid w:val="000735BA"/>
    <w:rsid w:val="00075D2B"/>
    <w:rsid w:val="000778DD"/>
    <w:rsid w:val="00080CC5"/>
    <w:rsid w:val="0008129C"/>
    <w:rsid w:val="00081C12"/>
    <w:rsid w:val="00084F97"/>
    <w:rsid w:val="00085473"/>
    <w:rsid w:val="000871E7"/>
    <w:rsid w:val="00087D03"/>
    <w:rsid w:val="0009046E"/>
    <w:rsid w:val="00090600"/>
    <w:rsid w:val="00091CE3"/>
    <w:rsid w:val="00093115"/>
    <w:rsid w:val="00094D7E"/>
    <w:rsid w:val="00095852"/>
    <w:rsid w:val="0009691C"/>
    <w:rsid w:val="000A08C6"/>
    <w:rsid w:val="000A4EFA"/>
    <w:rsid w:val="000A7E2C"/>
    <w:rsid w:val="000B0479"/>
    <w:rsid w:val="000B222C"/>
    <w:rsid w:val="000B4C89"/>
    <w:rsid w:val="000B54B8"/>
    <w:rsid w:val="000B5B47"/>
    <w:rsid w:val="000C31B1"/>
    <w:rsid w:val="000C5D16"/>
    <w:rsid w:val="000C680D"/>
    <w:rsid w:val="000C69C0"/>
    <w:rsid w:val="000D1026"/>
    <w:rsid w:val="000D2F8E"/>
    <w:rsid w:val="000D3173"/>
    <w:rsid w:val="000D3894"/>
    <w:rsid w:val="000E1ABA"/>
    <w:rsid w:val="000E1DD6"/>
    <w:rsid w:val="000E440D"/>
    <w:rsid w:val="000E48C1"/>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30AD"/>
    <w:rsid w:val="00146945"/>
    <w:rsid w:val="00147F95"/>
    <w:rsid w:val="00150D2E"/>
    <w:rsid w:val="00150D91"/>
    <w:rsid w:val="0015139D"/>
    <w:rsid w:val="00153DEF"/>
    <w:rsid w:val="00156EA5"/>
    <w:rsid w:val="00160B13"/>
    <w:rsid w:val="00161B9E"/>
    <w:rsid w:val="0016325A"/>
    <w:rsid w:val="00164913"/>
    <w:rsid w:val="00165673"/>
    <w:rsid w:val="001679F0"/>
    <w:rsid w:val="0017074F"/>
    <w:rsid w:val="00174083"/>
    <w:rsid w:val="00176801"/>
    <w:rsid w:val="0018042B"/>
    <w:rsid w:val="00181F41"/>
    <w:rsid w:val="00182B57"/>
    <w:rsid w:val="00182CF3"/>
    <w:rsid w:val="00185168"/>
    <w:rsid w:val="00187F84"/>
    <w:rsid w:val="00197BCD"/>
    <w:rsid w:val="001A0526"/>
    <w:rsid w:val="001A1975"/>
    <w:rsid w:val="001A2367"/>
    <w:rsid w:val="001B10AF"/>
    <w:rsid w:val="001B142B"/>
    <w:rsid w:val="001B38F1"/>
    <w:rsid w:val="001B4C9F"/>
    <w:rsid w:val="001B74E2"/>
    <w:rsid w:val="001B7F2E"/>
    <w:rsid w:val="001C0F9A"/>
    <w:rsid w:val="001C1D02"/>
    <w:rsid w:val="001C30BD"/>
    <w:rsid w:val="001C322B"/>
    <w:rsid w:val="001C48C5"/>
    <w:rsid w:val="001C50C4"/>
    <w:rsid w:val="001C6788"/>
    <w:rsid w:val="001D0582"/>
    <w:rsid w:val="001D09C2"/>
    <w:rsid w:val="001D4744"/>
    <w:rsid w:val="001D5A29"/>
    <w:rsid w:val="001D6393"/>
    <w:rsid w:val="001D78C0"/>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2435F"/>
    <w:rsid w:val="00224F1D"/>
    <w:rsid w:val="00225B30"/>
    <w:rsid w:val="00231434"/>
    <w:rsid w:val="00235BE7"/>
    <w:rsid w:val="0023737F"/>
    <w:rsid w:val="00241199"/>
    <w:rsid w:val="00243F41"/>
    <w:rsid w:val="0025109E"/>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55CC"/>
    <w:rsid w:val="00276FDC"/>
    <w:rsid w:val="00281C53"/>
    <w:rsid w:val="00282AB7"/>
    <w:rsid w:val="00284C0C"/>
    <w:rsid w:val="00285E0B"/>
    <w:rsid w:val="00293C7B"/>
    <w:rsid w:val="0029660B"/>
    <w:rsid w:val="00297B77"/>
    <w:rsid w:val="002A04A7"/>
    <w:rsid w:val="002A0D5F"/>
    <w:rsid w:val="002A3211"/>
    <w:rsid w:val="002A366D"/>
    <w:rsid w:val="002B04EC"/>
    <w:rsid w:val="002B0598"/>
    <w:rsid w:val="002B0736"/>
    <w:rsid w:val="002B184E"/>
    <w:rsid w:val="002B5DFA"/>
    <w:rsid w:val="002C3981"/>
    <w:rsid w:val="002C467D"/>
    <w:rsid w:val="002C4971"/>
    <w:rsid w:val="002D03A5"/>
    <w:rsid w:val="002D0D5E"/>
    <w:rsid w:val="002D12E3"/>
    <w:rsid w:val="002D7698"/>
    <w:rsid w:val="002E25B0"/>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2901"/>
    <w:rsid w:val="00323A19"/>
    <w:rsid w:val="003251FA"/>
    <w:rsid w:val="003325D8"/>
    <w:rsid w:val="0033294D"/>
    <w:rsid w:val="003354F5"/>
    <w:rsid w:val="0034074E"/>
    <w:rsid w:val="00343371"/>
    <w:rsid w:val="00345950"/>
    <w:rsid w:val="00345FBB"/>
    <w:rsid w:val="0034724C"/>
    <w:rsid w:val="00347D3D"/>
    <w:rsid w:val="00347FF5"/>
    <w:rsid w:val="003502C4"/>
    <w:rsid w:val="0035138E"/>
    <w:rsid w:val="00353AF7"/>
    <w:rsid w:val="003561E6"/>
    <w:rsid w:val="00361F73"/>
    <w:rsid w:val="003651B3"/>
    <w:rsid w:val="00365443"/>
    <w:rsid w:val="0036669B"/>
    <w:rsid w:val="003721F2"/>
    <w:rsid w:val="003767FE"/>
    <w:rsid w:val="00376909"/>
    <w:rsid w:val="0038010B"/>
    <w:rsid w:val="003805C2"/>
    <w:rsid w:val="003841D0"/>
    <w:rsid w:val="003859DE"/>
    <w:rsid w:val="00387E78"/>
    <w:rsid w:val="003900EE"/>
    <w:rsid w:val="00390F0A"/>
    <w:rsid w:val="00391561"/>
    <w:rsid w:val="003935E9"/>
    <w:rsid w:val="00393BA4"/>
    <w:rsid w:val="0039592E"/>
    <w:rsid w:val="00395DB1"/>
    <w:rsid w:val="003A12A1"/>
    <w:rsid w:val="003A12E5"/>
    <w:rsid w:val="003A72C3"/>
    <w:rsid w:val="003B0473"/>
    <w:rsid w:val="003B6981"/>
    <w:rsid w:val="003C17C2"/>
    <w:rsid w:val="003C24E2"/>
    <w:rsid w:val="003C2892"/>
    <w:rsid w:val="003C3BFF"/>
    <w:rsid w:val="003C4E1E"/>
    <w:rsid w:val="003C5FDA"/>
    <w:rsid w:val="003D3980"/>
    <w:rsid w:val="003D6CCC"/>
    <w:rsid w:val="003D7D3A"/>
    <w:rsid w:val="003E0F6D"/>
    <w:rsid w:val="003E3984"/>
    <w:rsid w:val="003E5797"/>
    <w:rsid w:val="003F0CF8"/>
    <w:rsid w:val="003F23F6"/>
    <w:rsid w:val="003F5CB0"/>
    <w:rsid w:val="003F7458"/>
    <w:rsid w:val="004000CA"/>
    <w:rsid w:val="00401453"/>
    <w:rsid w:val="00406594"/>
    <w:rsid w:val="00407092"/>
    <w:rsid w:val="004112A9"/>
    <w:rsid w:val="00413580"/>
    <w:rsid w:val="004140BD"/>
    <w:rsid w:val="00414678"/>
    <w:rsid w:val="00417A80"/>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567F7"/>
    <w:rsid w:val="00462B1D"/>
    <w:rsid w:val="00471DD9"/>
    <w:rsid w:val="00476E2D"/>
    <w:rsid w:val="00477AFD"/>
    <w:rsid w:val="00486834"/>
    <w:rsid w:val="004875E3"/>
    <w:rsid w:val="00487A05"/>
    <w:rsid w:val="00490036"/>
    <w:rsid w:val="00490760"/>
    <w:rsid w:val="00491187"/>
    <w:rsid w:val="0049191F"/>
    <w:rsid w:val="00492264"/>
    <w:rsid w:val="00492A6C"/>
    <w:rsid w:val="00493100"/>
    <w:rsid w:val="004964E9"/>
    <w:rsid w:val="00496859"/>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2B6"/>
    <w:rsid w:val="004C57A0"/>
    <w:rsid w:val="004C598D"/>
    <w:rsid w:val="004C5AF0"/>
    <w:rsid w:val="004C5F19"/>
    <w:rsid w:val="004C7313"/>
    <w:rsid w:val="004D0171"/>
    <w:rsid w:val="004D1D2D"/>
    <w:rsid w:val="004D577A"/>
    <w:rsid w:val="004D7203"/>
    <w:rsid w:val="004E5798"/>
    <w:rsid w:val="004F0FE0"/>
    <w:rsid w:val="004F12C7"/>
    <w:rsid w:val="004F3279"/>
    <w:rsid w:val="004F77BC"/>
    <w:rsid w:val="004F7EE3"/>
    <w:rsid w:val="00507FBF"/>
    <w:rsid w:val="00511E5E"/>
    <w:rsid w:val="00514165"/>
    <w:rsid w:val="005147B2"/>
    <w:rsid w:val="005161B0"/>
    <w:rsid w:val="005217C1"/>
    <w:rsid w:val="00521852"/>
    <w:rsid w:val="0052288E"/>
    <w:rsid w:val="005233B2"/>
    <w:rsid w:val="00526D65"/>
    <w:rsid w:val="00527061"/>
    <w:rsid w:val="0053334D"/>
    <w:rsid w:val="00534808"/>
    <w:rsid w:val="00535839"/>
    <w:rsid w:val="00535D4D"/>
    <w:rsid w:val="00540DC7"/>
    <w:rsid w:val="005427B0"/>
    <w:rsid w:val="00542E6F"/>
    <w:rsid w:val="00542E92"/>
    <w:rsid w:val="00542FA6"/>
    <w:rsid w:val="00543109"/>
    <w:rsid w:val="00543D2C"/>
    <w:rsid w:val="005462D1"/>
    <w:rsid w:val="005474AB"/>
    <w:rsid w:val="00552F8D"/>
    <w:rsid w:val="00565E65"/>
    <w:rsid w:val="00570CCD"/>
    <w:rsid w:val="00572CEB"/>
    <w:rsid w:val="005755F2"/>
    <w:rsid w:val="00576705"/>
    <w:rsid w:val="00576D19"/>
    <w:rsid w:val="00582AE3"/>
    <w:rsid w:val="00582EA5"/>
    <w:rsid w:val="0058619F"/>
    <w:rsid w:val="005866D1"/>
    <w:rsid w:val="00590DE0"/>
    <w:rsid w:val="005917CC"/>
    <w:rsid w:val="00592A09"/>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3E6"/>
    <w:rsid w:val="005D2475"/>
    <w:rsid w:val="005D4C86"/>
    <w:rsid w:val="005D68EF"/>
    <w:rsid w:val="005D7EAF"/>
    <w:rsid w:val="005F3904"/>
    <w:rsid w:val="005F4F00"/>
    <w:rsid w:val="005F7A78"/>
    <w:rsid w:val="00601117"/>
    <w:rsid w:val="006029C3"/>
    <w:rsid w:val="0060494E"/>
    <w:rsid w:val="006059D2"/>
    <w:rsid w:val="006066D4"/>
    <w:rsid w:val="0060724F"/>
    <w:rsid w:val="00607F00"/>
    <w:rsid w:val="00610D6E"/>
    <w:rsid w:val="0061242E"/>
    <w:rsid w:val="00612A26"/>
    <w:rsid w:val="00614883"/>
    <w:rsid w:val="0061520B"/>
    <w:rsid w:val="006153F3"/>
    <w:rsid w:val="006167D1"/>
    <w:rsid w:val="006175E1"/>
    <w:rsid w:val="006202F2"/>
    <w:rsid w:val="006267AD"/>
    <w:rsid w:val="00630238"/>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67FB8"/>
    <w:rsid w:val="0067090E"/>
    <w:rsid w:val="00672200"/>
    <w:rsid w:val="0067369A"/>
    <w:rsid w:val="00674E7B"/>
    <w:rsid w:val="006775AA"/>
    <w:rsid w:val="00681A69"/>
    <w:rsid w:val="0068214F"/>
    <w:rsid w:val="00686325"/>
    <w:rsid w:val="0068773D"/>
    <w:rsid w:val="006904DA"/>
    <w:rsid w:val="00691A3D"/>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23B7"/>
    <w:rsid w:val="006D52CE"/>
    <w:rsid w:val="006D5504"/>
    <w:rsid w:val="006D63F8"/>
    <w:rsid w:val="006D6D36"/>
    <w:rsid w:val="006E189C"/>
    <w:rsid w:val="006E2643"/>
    <w:rsid w:val="006E7F9D"/>
    <w:rsid w:val="006F055A"/>
    <w:rsid w:val="006F190F"/>
    <w:rsid w:val="006F1BA4"/>
    <w:rsid w:val="006F33CE"/>
    <w:rsid w:val="006F3D35"/>
    <w:rsid w:val="006F41D3"/>
    <w:rsid w:val="006F7B7C"/>
    <w:rsid w:val="007029C8"/>
    <w:rsid w:val="0070304C"/>
    <w:rsid w:val="007071FB"/>
    <w:rsid w:val="00707E57"/>
    <w:rsid w:val="00710536"/>
    <w:rsid w:val="0071159B"/>
    <w:rsid w:val="00712973"/>
    <w:rsid w:val="00713D5A"/>
    <w:rsid w:val="00714B07"/>
    <w:rsid w:val="007156DF"/>
    <w:rsid w:val="00717518"/>
    <w:rsid w:val="0071764F"/>
    <w:rsid w:val="00717AEF"/>
    <w:rsid w:val="00723A9C"/>
    <w:rsid w:val="00725DF9"/>
    <w:rsid w:val="00732ACE"/>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2CD"/>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77064"/>
    <w:rsid w:val="00780F39"/>
    <w:rsid w:val="00780F97"/>
    <w:rsid w:val="007849CE"/>
    <w:rsid w:val="00786C96"/>
    <w:rsid w:val="00791545"/>
    <w:rsid w:val="007925A7"/>
    <w:rsid w:val="00792A83"/>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4DEB"/>
    <w:rsid w:val="007B67F9"/>
    <w:rsid w:val="007C2A71"/>
    <w:rsid w:val="007C3470"/>
    <w:rsid w:val="007C47C8"/>
    <w:rsid w:val="007C4BFC"/>
    <w:rsid w:val="007C6822"/>
    <w:rsid w:val="007D12F2"/>
    <w:rsid w:val="007D3984"/>
    <w:rsid w:val="007D4AD6"/>
    <w:rsid w:val="007D68B3"/>
    <w:rsid w:val="007E10D1"/>
    <w:rsid w:val="007E51BF"/>
    <w:rsid w:val="007F0D66"/>
    <w:rsid w:val="007F161E"/>
    <w:rsid w:val="007F345E"/>
    <w:rsid w:val="007F39B2"/>
    <w:rsid w:val="007F6D5D"/>
    <w:rsid w:val="00800E06"/>
    <w:rsid w:val="0080322B"/>
    <w:rsid w:val="008032AC"/>
    <w:rsid w:val="00803549"/>
    <w:rsid w:val="008057C3"/>
    <w:rsid w:val="00805D74"/>
    <w:rsid w:val="008068F1"/>
    <w:rsid w:val="00812BA8"/>
    <w:rsid w:val="008146CD"/>
    <w:rsid w:val="00817160"/>
    <w:rsid w:val="00817F12"/>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471EF"/>
    <w:rsid w:val="00852B1E"/>
    <w:rsid w:val="008618C7"/>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D1B"/>
    <w:rsid w:val="00887A39"/>
    <w:rsid w:val="00887E4E"/>
    <w:rsid w:val="00892E14"/>
    <w:rsid w:val="0089332E"/>
    <w:rsid w:val="0089337E"/>
    <w:rsid w:val="00895424"/>
    <w:rsid w:val="008A1EEC"/>
    <w:rsid w:val="008A3542"/>
    <w:rsid w:val="008A472D"/>
    <w:rsid w:val="008A4FAD"/>
    <w:rsid w:val="008A6F65"/>
    <w:rsid w:val="008B2794"/>
    <w:rsid w:val="008B2BAE"/>
    <w:rsid w:val="008B39AE"/>
    <w:rsid w:val="008B438C"/>
    <w:rsid w:val="008B5058"/>
    <w:rsid w:val="008B7426"/>
    <w:rsid w:val="008C0BF7"/>
    <w:rsid w:val="008C31B9"/>
    <w:rsid w:val="008C5400"/>
    <w:rsid w:val="008C704F"/>
    <w:rsid w:val="008D140F"/>
    <w:rsid w:val="008D2124"/>
    <w:rsid w:val="008D33AE"/>
    <w:rsid w:val="008D4BE9"/>
    <w:rsid w:val="008D59A1"/>
    <w:rsid w:val="008D7427"/>
    <w:rsid w:val="008D7AE8"/>
    <w:rsid w:val="008E711F"/>
    <w:rsid w:val="008E7E63"/>
    <w:rsid w:val="008F1C98"/>
    <w:rsid w:val="008F2A5E"/>
    <w:rsid w:val="008F4007"/>
    <w:rsid w:val="008F426C"/>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52D5"/>
    <w:rsid w:val="0092624C"/>
    <w:rsid w:val="0093116D"/>
    <w:rsid w:val="009318D1"/>
    <w:rsid w:val="00935404"/>
    <w:rsid w:val="009371B1"/>
    <w:rsid w:val="00937E6C"/>
    <w:rsid w:val="00941248"/>
    <w:rsid w:val="009420AC"/>
    <w:rsid w:val="009433A2"/>
    <w:rsid w:val="0094414E"/>
    <w:rsid w:val="009548D8"/>
    <w:rsid w:val="00954AE9"/>
    <w:rsid w:val="00960571"/>
    <w:rsid w:val="00964A13"/>
    <w:rsid w:val="00965254"/>
    <w:rsid w:val="00967D9D"/>
    <w:rsid w:val="00976E41"/>
    <w:rsid w:val="009808C8"/>
    <w:rsid w:val="00981A4C"/>
    <w:rsid w:val="00981FF8"/>
    <w:rsid w:val="00982CE2"/>
    <w:rsid w:val="0098639E"/>
    <w:rsid w:val="0098697A"/>
    <w:rsid w:val="00986BBC"/>
    <w:rsid w:val="0099039B"/>
    <w:rsid w:val="00990F9A"/>
    <w:rsid w:val="00992028"/>
    <w:rsid w:val="009936F4"/>
    <w:rsid w:val="00996800"/>
    <w:rsid w:val="00996975"/>
    <w:rsid w:val="009A023D"/>
    <w:rsid w:val="009A08A6"/>
    <w:rsid w:val="009B03DB"/>
    <w:rsid w:val="009B60B4"/>
    <w:rsid w:val="009B72BF"/>
    <w:rsid w:val="009C1DA9"/>
    <w:rsid w:val="009C2F99"/>
    <w:rsid w:val="009C2FFC"/>
    <w:rsid w:val="009C4262"/>
    <w:rsid w:val="009C548C"/>
    <w:rsid w:val="009C5ABD"/>
    <w:rsid w:val="009D05E3"/>
    <w:rsid w:val="009D0FBF"/>
    <w:rsid w:val="009D22D0"/>
    <w:rsid w:val="009D30EB"/>
    <w:rsid w:val="009D34B2"/>
    <w:rsid w:val="009D3C3A"/>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9D0"/>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5587"/>
    <w:rsid w:val="00A660B7"/>
    <w:rsid w:val="00A67D6B"/>
    <w:rsid w:val="00A74FDB"/>
    <w:rsid w:val="00A75068"/>
    <w:rsid w:val="00A75210"/>
    <w:rsid w:val="00A77391"/>
    <w:rsid w:val="00A77F5E"/>
    <w:rsid w:val="00A8140D"/>
    <w:rsid w:val="00A8721B"/>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43D"/>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046AB"/>
    <w:rsid w:val="00B12065"/>
    <w:rsid w:val="00B17CEA"/>
    <w:rsid w:val="00B21776"/>
    <w:rsid w:val="00B22E92"/>
    <w:rsid w:val="00B24E64"/>
    <w:rsid w:val="00B25021"/>
    <w:rsid w:val="00B25E02"/>
    <w:rsid w:val="00B26D32"/>
    <w:rsid w:val="00B3068A"/>
    <w:rsid w:val="00B3345C"/>
    <w:rsid w:val="00B342EE"/>
    <w:rsid w:val="00B34916"/>
    <w:rsid w:val="00B34F81"/>
    <w:rsid w:val="00B40E00"/>
    <w:rsid w:val="00B42CEA"/>
    <w:rsid w:val="00B44067"/>
    <w:rsid w:val="00B44664"/>
    <w:rsid w:val="00B47710"/>
    <w:rsid w:val="00B51336"/>
    <w:rsid w:val="00B519E2"/>
    <w:rsid w:val="00B51AC8"/>
    <w:rsid w:val="00B55164"/>
    <w:rsid w:val="00B553B4"/>
    <w:rsid w:val="00B56A5B"/>
    <w:rsid w:val="00B56E65"/>
    <w:rsid w:val="00B614D9"/>
    <w:rsid w:val="00B632E2"/>
    <w:rsid w:val="00B64FB4"/>
    <w:rsid w:val="00B65D0D"/>
    <w:rsid w:val="00B71326"/>
    <w:rsid w:val="00B72145"/>
    <w:rsid w:val="00B7294C"/>
    <w:rsid w:val="00B75B9A"/>
    <w:rsid w:val="00B7703D"/>
    <w:rsid w:val="00B77576"/>
    <w:rsid w:val="00B809BC"/>
    <w:rsid w:val="00B80DBE"/>
    <w:rsid w:val="00B82FA9"/>
    <w:rsid w:val="00B83325"/>
    <w:rsid w:val="00B83A16"/>
    <w:rsid w:val="00B83ED5"/>
    <w:rsid w:val="00B8529C"/>
    <w:rsid w:val="00B86C9E"/>
    <w:rsid w:val="00B87158"/>
    <w:rsid w:val="00B8788B"/>
    <w:rsid w:val="00B9105F"/>
    <w:rsid w:val="00B92B1B"/>
    <w:rsid w:val="00B931B4"/>
    <w:rsid w:val="00B94C69"/>
    <w:rsid w:val="00BA235C"/>
    <w:rsid w:val="00BA2E14"/>
    <w:rsid w:val="00BA3231"/>
    <w:rsid w:val="00BA3847"/>
    <w:rsid w:val="00BA3D16"/>
    <w:rsid w:val="00BA46D6"/>
    <w:rsid w:val="00BA61F1"/>
    <w:rsid w:val="00BA7C08"/>
    <w:rsid w:val="00BB0F15"/>
    <w:rsid w:val="00BB1648"/>
    <w:rsid w:val="00BB3A3B"/>
    <w:rsid w:val="00BB3C27"/>
    <w:rsid w:val="00BB652C"/>
    <w:rsid w:val="00BB7E25"/>
    <w:rsid w:val="00BC08AA"/>
    <w:rsid w:val="00BC3ACF"/>
    <w:rsid w:val="00BC4225"/>
    <w:rsid w:val="00BC4E81"/>
    <w:rsid w:val="00BC7803"/>
    <w:rsid w:val="00BD14A6"/>
    <w:rsid w:val="00BD3127"/>
    <w:rsid w:val="00BD315C"/>
    <w:rsid w:val="00BD74E2"/>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168E8"/>
    <w:rsid w:val="00C170E4"/>
    <w:rsid w:val="00C22AE3"/>
    <w:rsid w:val="00C26706"/>
    <w:rsid w:val="00C274BB"/>
    <w:rsid w:val="00C35551"/>
    <w:rsid w:val="00C42029"/>
    <w:rsid w:val="00C42CFA"/>
    <w:rsid w:val="00C44FC7"/>
    <w:rsid w:val="00C4590A"/>
    <w:rsid w:val="00C46B03"/>
    <w:rsid w:val="00C473CC"/>
    <w:rsid w:val="00C51436"/>
    <w:rsid w:val="00C536B5"/>
    <w:rsid w:val="00C544BC"/>
    <w:rsid w:val="00C55841"/>
    <w:rsid w:val="00C571A1"/>
    <w:rsid w:val="00C60351"/>
    <w:rsid w:val="00C606DB"/>
    <w:rsid w:val="00C60D48"/>
    <w:rsid w:val="00C639A7"/>
    <w:rsid w:val="00C66676"/>
    <w:rsid w:val="00C703FE"/>
    <w:rsid w:val="00C70A53"/>
    <w:rsid w:val="00C70D27"/>
    <w:rsid w:val="00C74662"/>
    <w:rsid w:val="00C775CC"/>
    <w:rsid w:val="00C778CC"/>
    <w:rsid w:val="00C86BD6"/>
    <w:rsid w:val="00C873FB"/>
    <w:rsid w:val="00C87A6C"/>
    <w:rsid w:val="00C90A7B"/>
    <w:rsid w:val="00C90DF1"/>
    <w:rsid w:val="00C91A4B"/>
    <w:rsid w:val="00C9401D"/>
    <w:rsid w:val="00C94895"/>
    <w:rsid w:val="00C97E4B"/>
    <w:rsid w:val="00CA0F94"/>
    <w:rsid w:val="00CA27E0"/>
    <w:rsid w:val="00CA3430"/>
    <w:rsid w:val="00CA5390"/>
    <w:rsid w:val="00CA5CA8"/>
    <w:rsid w:val="00CA6FA0"/>
    <w:rsid w:val="00CB0F47"/>
    <w:rsid w:val="00CB12C8"/>
    <w:rsid w:val="00CB193D"/>
    <w:rsid w:val="00CB5FA3"/>
    <w:rsid w:val="00CB60E7"/>
    <w:rsid w:val="00CB6A7F"/>
    <w:rsid w:val="00CC0CB0"/>
    <w:rsid w:val="00CC50E4"/>
    <w:rsid w:val="00CC5D2C"/>
    <w:rsid w:val="00CC6436"/>
    <w:rsid w:val="00CC69AE"/>
    <w:rsid w:val="00CD148F"/>
    <w:rsid w:val="00CD1EC5"/>
    <w:rsid w:val="00CD3142"/>
    <w:rsid w:val="00CD3996"/>
    <w:rsid w:val="00CD42B4"/>
    <w:rsid w:val="00CD7C6D"/>
    <w:rsid w:val="00CE335C"/>
    <w:rsid w:val="00CE394E"/>
    <w:rsid w:val="00CE4595"/>
    <w:rsid w:val="00CF071E"/>
    <w:rsid w:val="00CF0830"/>
    <w:rsid w:val="00CF109C"/>
    <w:rsid w:val="00CF1557"/>
    <w:rsid w:val="00CF1FBA"/>
    <w:rsid w:val="00CF2167"/>
    <w:rsid w:val="00CF2FE4"/>
    <w:rsid w:val="00CF49BF"/>
    <w:rsid w:val="00CF5694"/>
    <w:rsid w:val="00CF620D"/>
    <w:rsid w:val="00CF693D"/>
    <w:rsid w:val="00CF7190"/>
    <w:rsid w:val="00D013F9"/>
    <w:rsid w:val="00D03209"/>
    <w:rsid w:val="00D03CE7"/>
    <w:rsid w:val="00D06ACE"/>
    <w:rsid w:val="00D103B4"/>
    <w:rsid w:val="00D110D6"/>
    <w:rsid w:val="00D120B5"/>
    <w:rsid w:val="00D1654B"/>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399B"/>
    <w:rsid w:val="00D84120"/>
    <w:rsid w:val="00D84EA9"/>
    <w:rsid w:val="00D871E0"/>
    <w:rsid w:val="00D87693"/>
    <w:rsid w:val="00D87E91"/>
    <w:rsid w:val="00D90E15"/>
    <w:rsid w:val="00D9188B"/>
    <w:rsid w:val="00D91A32"/>
    <w:rsid w:val="00D91E19"/>
    <w:rsid w:val="00D94421"/>
    <w:rsid w:val="00D94C92"/>
    <w:rsid w:val="00D95B8C"/>
    <w:rsid w:val="00D96F1E"/>
    <w:rsid w:val="00DA085E"/>
    <w:rsid w:val="00DA1229"/>
    <w:rsid w:val="00DA1D4D"/>
    <w:rsid w:val="00DA51C5"/>
    <w:rsid w:val="00DA5DAF"/>
    <w:rsid w:val="00DB1DA3"/>
    <w:rsid w:val="00DC0C1B"/>
    <w:rsid w:val="00DC1938"/>
    <w:rsid w:val="00DC1EC7"/>
    <w:rsid w:val="00DC208F"/>
    <w:rsid w:val="00DC2DDD"/>
    <w:rsid w:val="00DC5278"/>
    <w:rsid w:val="00DC5C55"/>
    <w:rsid w:val="00DC71AE"/>
    <w:rsid w:val="00DD031C"/>
    <w:rsid w:val="00DD228D"/>
    <w:rsid w:val="00DD2A12"/>
    <w:rsid w:val="00DD3C36"/>
    <w:rsid w:val="00DD4308"/>
    <w:rsid w:val="00DD4BE4"/>
    <w:rsid w:val="00DD6361"/>
    <w:rsid w:val="00DD775D"/>
    <w:rsid w:val="00DD7F1C"/>
    <w:rsid w:val="00DE3126"/>
    <w:rsid w:val="00DE3A94"/>
    <w:rsid w:val="00DE4BB2"/>
    <w:rsid w:val="00DE51FB"/>
    <w:rsid w:val="00DF015F"/>
    <w:rsid w:val="00DF2FAC"/>
    <w:rsid w:val="00DF47CB"/>
    <w:rsid w:val="00DF4E4B"/>
    <w:rsid w:val="00DF5A67"/>
    <w:rsid w:val="00E02FF5"/>
    <w:rsid w:val="00E128D7"/>
    <w:rsid w:val="00E132A6"/>
    <w:rsid w:val="00E143E8"/>
    <w:rsid w:val="00E15B10"/>
    <w:rsid w:val="00E207C1"/>
    <w:rsid w:val="00E21560"/>
    <w:rsid w:val="00E22385"/>
    <w:rsid w:val="00E238E9"/>
    <w:rsid w:val="00E25DAC"/>
    <w:rsid w:val="00E26344"/>
    <w:rsid w:val="00E30D1D"/>
    <w:rsid w:val="00E32181"/>
    <w:rsid w:val="00E32EFB"/>
    <w:rsid w:val="00E3745B"/>
    <w:rsid w:val="00E412F2"/>
    <w:rsid w:val="00E45720"/>
    <w:rsid w:val="00E45FCF"/>
    <w:rsid w:val="00E462BB"/>
    <w:rsid w:val="00E46AA3"/>
    <w:rsid w:val="00E46ACC"/>
    <w:rsid w:val="00E46F1B"/>
    <w:rsid w:val="00E47E30"/>
    <w:rsid w:val="00E510EA"/>
    <w:rsid w:val="00E51CC8"/>
    <w:rsid w:val="00E54B9E"/>
    <w:rsid w:val="00E60CF5"/>
    <w:rsid w:val="00E61F28"/>
    <w:rsid w:val="00E627CC"/>
    <w:rsid w:val="00E62BA2"/>
    <w:rsid w:val="00E663E8"/>
    <w:rsid w:val="00E66436"/>
    <w:rsid w:val="00E66FC1"/>
    <w:rsid w:val="00E70AD9"/>
    <w:rsid w:val="00E805A7"/>
    <w:rsid w:val="00E81DB4"/>
    <w:rsid w:val="00E839CE"/>
    <w:rsid w:val="00E86720"/>
    <w:rsid w:val="00E87D1F"/>
    <w:rsid w:val="00E9367E"/>
    <w:rsid w:val="00E93FA9"/>
    <w:rsid w:val="00E97F02"/>
    <w:rsid w:val="00EA021F"/>
    <w:rsid w:val="00EA1956"/>
    <w:rsid w:val="00EA2415"/>
    <w:rsid w:val="00EA345E"/>
    <w:rsid w:val="00EA349D"/>
    <w:rsid w:val="00EA3B3E"/>
    <w:rsid w:val="00EA6CDC"/>
    <w:rsid w:val="00EB1CF0"/>
    <w:rsid w:val="00EB22FF"/>
    <w:rsid w:val="00EB5229"/>
    <w:rsid w:val="00EB594A"/>
    <w:rsid w:val="00EC1DA4"/>
    <w:rsid w:val="00EC4B03"/>
    <w:rsid w:val="00EC75DE"/>
    <w:rsid w:val="00ED12D0"/>
    <w:rsid w:val="00ED2E82"/>
    <w:rsid w:val="00ED2FEC"/>
    <w:rsid w:val="00ED37D8"/>
    <w:rsid w:val="00ED5C0C"/>
    <w:rsid w:val="00ED5DE0"/>
    <w:rsid w:val="00EE4536"/>
    <w:rsid w:val="00EE4DF0"/>
    <w:rsid w:val="00EE5333"/>
    <w:rsid w:val="00EE552B"/>
    <w:rsid w:val="00EE5676"/>
    <w:rsid w:val="00EF1965"/>
    <w:rsid w:val="00EF7D4A"/>
    <w:rsid w:val="00F03221"/>
    <w:rsid w:val="00F04F04"/>
    <w:rsid w:val="00F106D2"/>
    <w:rsid w:val="00F10803"/>
    <w:rsid w:val="00F10EF9"/>
    <w:rsid w:val="00F1109A"/>
    <w:rsid w:val="00F13A74"/>
    <w:rsid w:val="00F212FB"/>
    <w:rsid w:val="00F24625"/>
    <w:rsid w:val="00F249C2"/>
    <w:rsid w:val="00F25118"/>
    <w:rsid w:val="00F27267"/>
    <w:rsid w:val="00F2798A"/>
    <w:rsid w:val="00F3107C"/>
    <w:rsid w:val="00F32481"/>
    <w:rsid w:val="00F32716"/>
    <w:rsid w:val="00F332C5"/>
    <w:rsid w:val="00F361D4"/>
    <w:rsid w:val="00F37E24"/>
    <w:rsid w:val="00F40C2A"/>
    <w:rsid w:val="00F4148D"/>
    <w:rsid w:val="00F418B5"/>
    <w:rsid w:val="00F42F94"/>
    <w:rsid w:val="00F43D11"/>
    <w:rsid w:val="00F4544C"/>
    <w:rsid w:val="00F4695A"/>
    <w:rsid w:val="00F51148"/>
    <w:rsid w:val="00F513B0"/>
    <w:rsid w:val="00F521A5"/>
    <w:rsid w:val="00F524F7"/>
    <w:rsid w:val="00F547D0"/>
    <w:rsid w:val="00F557F7"/>
    <w:rsid w:val="00F55B2A"/>
    <w:rsid w:val="00F6164E"/>
    <w:rsid w:val="00F6254F"/>
    <w:rsid w:val="00F64E91"/>
    <w:rsid w:val="00F706E2"/>
    <w:rsid w:val="00F7118B"/>
    <w:rsid w:val="00F72A3A"/>
    <w:rsid w:val="00F75976"/>
    <w:rsid w:val="00F76478"/>
    <w:rsid w:val="00F776EE"/>
    <w:rsid w:val="00F8366F"/>
    <w:rsid w:val="00F87203"/>
    <w:rsid w:val="00F8765B"/>
    <w:rsid w:val="00F87CBC"/>
    <w:rsid w:val="00F923D8"/>
    <w:rsid w:val="00F924FD"/>
    <w:rsid w:val="00F92BA3"/>
    <w:rsid w:val="00F96F70"/>
    <w:rsid w:val="00F97B0C"/>
    <w:rsid w:val="00FA2BF4"/>
    <w:rsid w:val="00FA3F4C"/>
    <w:rsid w:val="00FA4977"/>
    <w:rsid w:val="00FA5FAC"/>
    <w:rsid w:val="00FB113B"/>
    <w:rsid w:val="00FB1732"/>
    <w:rsid w:val="00FB1F5A"/>
    <w:rsid w:val="00FB3AB9"/>
    <w:rsid w:val="00FB5370"/>
    <w:rsid w:val="00FC11EF"/>
    <w:rsid w:val="00FC2E5D"/>
    <w:rsid w:val="00FC4C7B"/>
    <w:rsid w:val="00FC614E"/>
    <w:rsid w:val="00FC77C1"/>
    <w:rsid w:val="00FD4447"/>
    <w:rsid w:val="00FD50AB"/>
    <w:rsid w:val="00FD7045"/>
    <w:rsid w:val="00FE082F"/>
    <w:rsid w:val="00FE118F"/>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gov.uk/about-the-council/information-and-data/facts-and-figures-about-Kent/economy-and-employ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B3E68C-C402-42D6-8A4B-32B7EB77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10</cp:revision>
  <cp:lastPrinted>2020-01-29T14:29:00Z</cp:lastPrinted>
  <dcterms:created xsi:type="dcterms:W3CDTF">2022-05-18T09:12:00Z</dcterms:created>
  <dcterms:modified xsi:type="dcterms:W3CDTF">2022-05-26T13:51:00Z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