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C" w:rsidRPr="00DC2DDD" w:rsidRDefault="00DC2DDD" w:rsidP="00DC2DDD">
      <w:pPr>
        <w:jc w:val="center"/>
        <w:rPr>
          <w:b/>
          <w:sz w:val="28"/>
          <w:szCs w:val="28"/>
          <w:u w:val="single"/>
        </w:rPr>
      </w:pPr>
      <w:r w:rsidRPr="00DC2DDD">
        <w:rPr>
          <w:b/>
          <w:sz w:val="28"/>
          <w:szCs w:val="28"/>
          <w:u w:val="single"/>
        </w:rPr>
        <w:t>Events Planning Meeting</w:t>
      </w:r>
    </w:p>
    <w:p w:rsidR="00DC2DDD" w:rsidRDefault="00DC2DDD" w:rsidP="00DC2D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Held at </w:t>
      </w:r>
      <w:r w:rsidRPr="00DC2DDD">
        <w:rPr>
          <w:b/>
          <w:sz w:val="28"/>
          <w:szCs w:val="28"/>
          <w:u w:val="single"/>
        </w:rPr>
        <w:t>AmicusHorizon Offices, Roman Square, Sittingbourne</w:t>
      </w:r>
    </w:p>
    <w:p w:rsidR="00093224" w:rsidRDefault="00093224" w:rsidP="00DC2D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(Seminar title: Housing and Health Accelerated and Integrated)</w:t>
      </w:r>
    </w:p>
    <w:p w:rsidR="002D5B36" w:rsidRDefault="00E53113" w:rsidP="00DC2D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 </w:t>
      </w:r>
      <w:r w:rsidR="009C5ED2">
        <w:rPr>
          <w:b/>
          <w:sz w:val="28"/>
          <w:szCs w:val="28"/>
          <w:u w:val="single"/>
        </w:rPr>
        <w:t xml:space="preserve">March </w:t>
      </w:r>
      <w:r w:rsidR="002D5B36">
        <w:rPr>
          <w:b/>
          <w:sz w:val="28"/>
          <w:szCs w:val="28"/>
          <w:u w:val="single"/>
        </w:rPr>
        <w:t>2017</w:t>
      </w:r>
    </w:p>
    <w:p w:rsidR="00C47B61" w:rsidRPr="00C47B61" w:rsidRDefault="00C47B61" w:rsidP="00C47B61">
      <w:r w:rsidRPr="00C47B61">
        <w:rPr>
          <w:b/>
        </w:rPr>
        <w:t xml:space="preserve">Present: </w:t>
      </w:r>
      <w:r w:rsidRPr="00C47B61">
        <w:t>Eileen Martin</w:t>
      </w:r>
      <w:r>
        <w:t>, (EP Sub Group Chair) AmicusHorizon; Jill Pells, KHG</w:t>
      </w:r>
    </w:p>
    <w:p w:rsidR="00C47B61" w:rsidRPr="00C47B61" w:rsidRDefault="00C47B61" w:rsidP="00C47B61">
      <w:r w:rsidRPr="00C47B61">
        <w:rPr>
          <w:b/>
        </w:rPr>
        <w:t>Apologies:</w:t>
      </w:r>
      <w:r>
        <w:rPr>
          <w:b/>
        </w:rPr>
        <w:t xml:space="preserve"> </w:t>
      </w:r>
      <w:r w:rsidR="009C5ED2">
        <w:t xml:space="preserve">Deborah White, WKHA; </w:t>
      </w:r>
      <w:r w:rsidR="008E5884">
        <w:t xml:space="preserve">Lesley Clay, Kent JPPB; </w:t>
      </w:r>
      <w:r w:rsidR="00901381">
        <w:t>Diane Beeching, Golding Homes; Amber Christou, Shepway BC;</w:t>
      </w:r>
    </w:p>
    <w:tbl>
      <w:tblPr>
        <w:tblStyle w:val="TableGrid"/>
        <w:tblW w:w="14095" w:type="dxa"/>
        <w:tblInd w:w="-743" w:type="dxa"/>
        <w:tblLook w:val="04A0"/>
      </w:tblPr>
      <w:tblGrid>
        <w:gridCol w:w="2127"/>
        <w:gridCol w:w="4111"/>
        <w:gridCol w:w="1984"/>
        <w:gridCol w:w="1340"/>
        <w:gridCol w:w="4533"/>
      </w:tblGrid>
      <w:tr w:rsidR="00432F07" w:rsidRPr="00745BAC" w:rsidTr="00A52DBB">
        <w:tc>
          <w:tcPr>
            <w:tcW w:w="2127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Reference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Action/Decision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Timescale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Lead person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432F07" w:rsidRPr="00745BAC" w:rsidRDefault="00432F07" w:rsidP="002B184E">
            <w:pPr>
              <w:jc w:val="center"/>
              <w:rPr>
                <w:b/>
              </w:rPr>
            </w:pPr>
            <w:r>
              <w:rPr>
                <w:b/>
              </w:rPr>
              <w:t>Notes/</w:t>
            </w:r>
            <w:r w:rsidRPr="00745BAC">
              <w:rPr>
                <w:b/>
              </w:rPr>
              <w:t>Outcome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Pr="00745BAC" w:rsidRDefault="00432F07" w:rsidP="009C5ED2">
            <w:r>
              <w:rPr>
                <w:b/>
              </w:rPr>
              <w:t xml:space="preserve">Notes of Meeting held </w:t>
            </w:r>
            <w:r w:rsidR="00D06C08">
              <w:rPr>
                <w:b/>
              </w:rPr>
              <w:t xml:space="preserve">on </w:t>
            </w:r>
            <w:r w:rsidR="009C5ED2">
              <w:rPr>
                <w:b/>
              </w:rPr>
              <w:t xml:space="preserve">14 February </w:t>
            </w:r>
            <w:r w:rsidR="00E53113">
              <w:rPr>
                <w:b/>
              </w:rPr>
              <w:t xml:space="preserve"> 2017</w:t>
            </w:r>
          </w:p>
        </w:tc>
        <w:tc>
          <w:tcPr>
            <w:tcW w:w="4111" w:type="dxa"/>
            <w:shd w:val="clear" w:color="auto" w:fill="auto"/>
          </w:tcPr>
          <w:p w:rsidR="00432F07" w:rsidRDefault="00432F07" w:rsidP="00DC2DDD">
            <w:r>
              <w:t xml:space="preserve">Notes of the meeting held on </w:t>
            </w:r>
            <w:r w:rsidR="009C5ED2">
              <w:t>14 February</w:t>
            </w:r>
            <w:r w:rsidR="00E53113">
              <w:t xml:space="preserve"> 2017</w:t>
            </w:r>
            <w:r>
              <w:t xml:space="preserve"> were agreed with matters arising being addressed during the course of the meeting. </w:t>
            </w:r>
          </w:p>
          <w:p w:rsidR="00910FF2" w:rsidRDefault="00910FF2" w:rsidP="00DC2DDD"/>
          <w:p w:rsidR="00432F07" w:rsidRPr="00745BAC" w:rsidRDefault="00432F07" w:rsidP="009C5ED2"/>
        </w:tc>
        <w:tc>
          <w:tcPr>
            <w:tcW w:w="1984" w:type="dxa"/>
            <w:shd w:val="clear" w:color="auto" w:fill="auto"/>
          </w:tcPr>
          <w:p w:rsidR="00432F07" w:rsidRDefault="00432F07" w:rsidP="00454E00">
            <w:r>
              <w:t>N/A</w:t>
            </w:r>
          </w:p>
          <w:p w:rsidR="00910FF2" w:rsidRDefault="00910FF2" w:rsidP="00454E00"/>
          <w:p w:rsidR="00910FF2" w:rsidRDefault="00910FF2" w:rsidP="00454E00"/>
          <w:p w:rsidR="00910FF2" w:rsidRDefault="00910FF2" w:rsidP="00454E00"/>
          <w:p w:rsidR="00910FF2" w:rsidRPr="00745BAC" w:rsidRDefault="00910FF2" w:rsidP="00454E00"/>
        </w:tc>
        <w:tc>
          <w:tcPr>
            <w:tcW w:w="1340" w:type="dxa"/>
            <w:shd w:val="clear" w:color="auto" w:fill="auto"/>
          </w:tcPr>
          <w:p w:rsidR="00432F07" w:rsidRPr="00745BAC" w:rsidRDefault="00432F07" w:rsidP="00454E00">
            <w:r>
              <w:t>N/A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432F07" w:rsidP="00911690">
            <w:r>
              <w:t>Notes agreed.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432F07" w:rsidP="009E49FB">
            <w:pPr>
              <w:rPr>
                <w:b/>
              </w:rPr>
            </w:pPr>
            <w:r>
              <w:rPr>
                <w:b/>
              </w:rPr>
              <w:t>KHG Seminar 2017 – Speaker Update</w:t>
            </w:r>
          </w:p>
        </w:tc>
        <w:tc>
          <w:tcPr>
            <w:tcW w:w="4111" w:type="dxa"/>
            <w:shd w:val="clear" w:color="auto" w:fill="auto"/>
          </w:tcPr>
          <w:p w:rsidR="004F0849" w:rsidRDefault="006B558B" w:rsidP="004F0849">
            <w:r>
              <w:t xml:space="preserve">BH updated – </w:t>
            </w:r>
            <w:r w:rsidR="00FB2AE7">
              <w:t xml:space="preserve">he is </w:t>
            </w:r>
            <w:r>
              <w:t xml:space="preserve">engaging with David Godfrey at DCLG. DG progressing with Gavin </w:t>
            </w:r>
            <w:proofErr w:type="spellStart"/>
            <w:r>
              <w:t>Barwell’s</w:t>
            </w:r>
            <w:proofErr w:type="spellEnd"/>
            <w:r>
              <w:t xml:space="preserve"> Office. </w:t>
            </w:r>
          </w:p>
          <w:p w:rsidR="00FB2AE7" w:rsidRDefault="00FB2AE7" w:rsidP="004F0849"/>
          <w:p w:rsidR="006B558B" w:rsidRDefault="00FB2AE7" w:rsidP="004F0849">
            <w:r>
              <w:t xml:space="preserve">JP to contact DB regarding progress on </w:t>
            </w:r>
            <w:proofErr w:type="spellStart"/>
            <w:r w:rsidR="006B558B">
              <w:t>Tanni</w:t>
            </w:r>
            <w:proofErr w:type="spellEnd"/>
            <w:r w:rsidR="006B558B">
              <w:t xml:space="preserve"> Grey-Thomson, if no </w:t>
            </w:r>
            <w:r w:rsidR="00901381">
              <w:t xml:space="preserve">progress </w:t>
            </w:r>
            <w:r>
              <w:t xml:space="preserve">then suggested that we possibly </w:t>
            </w:r>
            <w:r w:rsidR="00901381">
              <w:t>contact</w:t>
            </w:r>
            <w:r w:rsidR="006B558B">
              <w:t xml:space="preserve"> Steve Brown</w:t>
            </w:r>
            <w:r w:rsidR="00901381">
              <w:t xml:space="preserve">. </w:t>
            </w:r>
          </w:p>
          <w:p w:rsidR="00FB2AE7" w:rsidRDefault="00FB2AE7" w:rsidP="004F0849"/>
          <w:p w:rsidR="00901381" w:rsidRPr="00745BAC" w:rsidRDefault="00901381" w:rsidP="004F0849">
            <w:r>
              <w:t xml:space="preserve">Bob </w:t>
            </w:r>
            <w:proofErr w:type="spellStart"/>
            <w:r>
              <w:t>Kerslake</w:t>
            </w:r>
            <w:proofErr w:type="spellEnd"/>
            <w:r>
              <w:t xml:space="preserve"> –</w:t>
            </w:r>
            <w:r w:rsidR="00FB2AE7">
              <w:t>JP to draft</w:t>
            </w:r>
            <w:r>
              <w:t xml:space="preserve"> letter of invitation addressed to Peabody/Family Mosaic and if needs chasing up could be done through “other routes”. Brendan </w:t>
            </w:r>
            <w:proofErr w:type="spellStart"/>
            <w:r>
              <w:lastRenderedPageBreak/>
              <w:t>Sarsfield</w:t>
            </w:r>
            <w:proofErr w:type="spellEnd"/>
            <w:r>
              <w:t xml:space="preserve"> also mentioned – EM </w:t>
            </w:r>
            <w:r w:rsidR="00FB2AE7">
              <w:t xml:space="preserve">thought that she </w:t>
            </w:r>
            <w:r>
              <w:t>might be seeing him soon.</w:t>
            </w:r>
          </w:p>
        </w:tc>
        <w:tc>
          <w:tcPr>
            <w:tcW w:w="1984" w:type="dxa"/>
            <w:shd w:val="clear" w:color="auto" w:fill="auto"/>
          </w:tcPr>
          <w:p w:rsidR="00DF493A" w:rsidRPr="00745BAC" w:rsidRDefault="00901381" w:rsidP="008669A9">
            <w:r>
              <w:lastRenderedPageBreak/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DF493A" w:rsidRDefault="006B558B" w:rsidP="008669A9">
            <w:pPr>
              <w:jc w:val="both"/>
            </w:pPr>
            <w:r>
              <w:t>BH</w:t>
            </w:r>
          </w:p>
          <w:p w:rsidR="00901381" w:rsidRDefault="00901381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  <w:r>
              <w:t>JP</w:t>
            </w:r>
          </w:p>
          <w:p w:rsidR="00FB2AE7" w:rsidRDefault="00FB2AE7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</w:p>
          <w:p w:rsidR="00FB2AE7" w:rsidRDefault="00FB2AE7" w:rsidP="008669A9">
            <w:pPr>
              <w:jc w:val="both"/>
            </w:pPr>
          </w:p>
          <w:p w:rsidR="00FB2AE7" w:rsidRDefault="00FB2AE7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  <w:r>
              <w:t>JP</w:t>
            </w:r>
          </w:p>
          <w:p w:rsidR="00901381" w:rsidRDefault="00901381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</w:p>
          <w:p w:rsidR="00901381" w:rsidRDefault="00901381" w:rsidP="008669A9">
            <w:pPr>
              <w:jc w:val="both"/>
            </w:pPr>
          </w:p>
          <w:p w:rsidR="00901381" w:rsidRPr="00745BAC" w:rsidRDefault="00901381" w:rsidP="008669A9">
            <w:pPr>
              <w:jc w:val="both"/>
            </w:pPr>
            <w:r>
              <w:lastRenderedPageBreak/>
              <w:t>EM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6B558B" w:rsidP="00454E00">
            <w:r>
              <w:lastRenderedPageBreak/>
              <w:t>BH to progress.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E53113" w:rsidP="009E49FB">
            <w:pPr>
              <w:rPr>
                <w:b/>
              </w:rPr>
            </w:pPr>
            <w:r>
              <w:rPr>
                <w:b/>
              </w:rPr>
              <w:lastRenderedPageBreak/>
              <w:t>Booking Arrangements</w:t>
            </w:r>
          </w:p>
        </w:tc>
        <w:tc>
          <w:tcPr>
            <w:tcW w:w="4111" w:type="dxa"/>
            <w:shd w:val="clear" w:color="auto" w:fill="auto"/>
          </w:tcPr>
          <w:p w:rsidR="00432F07" w:rsidRPr="00745BAC" w:rsidRDefault="00901381" w:rsidP="00FB2AE7">
            <w:r>
              <w:t xml:space="preserve">No update available. </w:t>
            </w:r>
            <w:r w:rsidR="00FB2AE7">
              <w:t>Suggested we c</w:t>
            </w:r>
            <w:r>
              <w:t xml:space="preserve">ould send out a teaser regarding date. Need to be done by early April. </w:t>
            </w:r>
            <w:r w:rsidR="009E60C8">
              <w:t>Need to put “invited” GB, etc.</w:t>
            </w:r>
          </w:p>
        </w:tc>
        <w:tc>
          <w:tcPr>
            <w:tcW w:w="1984" w:type="dxa"/>
            <w:shd w:val="clear" w:color="auto" w:fill="auto"/>
          </w:tcPr>
          <w:p w:rsidR="00432F07" w:rsidRPr="00745BAC" w:rsidRDefault="00432F07" w:rsidP="00454E00"/>
        </w:tc>
        <w:tc>
          <w:tcPr>
            <w:tcW w:w="1340" w:type="dxa"/>
            <w:shd w:val="clear" w:color="auto" w:fill="auto"/>
          </w:tcPr>
          <w:p w:rsidR="00432F07" w:rsidRPr="00745BAC" w:rsidRDefault="00FB2AE7" w:rsidP="00454E00">
            <w:r>
              <w:t>RS/</w:t>
            </w:r>
            <w:r w:rsidR="009E60C8">
              <w:t>JP</w:t>
            </w:r>
          </w:p>
        </w:tc>
        <w:tc>
          <w:tcPr>
            <w:tcW w:w="4533" w:type="dxa"/>
            <w:shd w:val="clear" w:color="auto" w:fill="auto"/>
          </w:tcPr>
          <w:p w:rsidR="00432F07" w:rsidRPr="00745BAC" w:rsidRDefault="00432F07" w:rsidP="00454E00"/>
        </w:tc>
      </w:tr>
      <w:tr w:rsidR="00432F07" w:rsidRPr="00745BAC" w:rsidTr="00A52DBB">
        <w:tc>
          <w:tcPr>
            <w:tcW w:w="2127" w:type="dxa"/>
          </w:tcPr>
          <w:p w:rsidR="00432F07" w:rsidRDefault="009C5ED2" w:rsidP="009E49FB">
            <w:pPr>
              <w:rPr>
                <w:b/>
              </w:rPr>
            </w:pPr>
            <w:r>
              <w:rPr>
                <w:b/>
              </w:rPr>
              <w:t>Workshops</w:t>
            </w:r>
          </w:p>
        </w:tc>
        <w:tc>
          <w:tcPr>
            <w:tcW w:w="4111" w:type="dxa"/>
            <w:shd w:val="clear" w:color="auto" w:fill="auto"/>
          </w:tcPr>
          <w:p w:rsidR="00C17596" w:rsidRDefault="00901381" w:rsidP="00901381">
            <w:r>
              <w:t>No update available from AC.</w:t>
            </w:r>
          </w:p>
          <w:p w:rsidR="00A2260E" w:rsidRDefault="00A2260E" w:rsidP="00901381"/>
          <w:p w:rsidR="005D78F5" w:rsidRDefault="00A2260E" w:rsidP="005D78F5">
            <w:r>
              <w:t xml:space="preserve">Workshop 1 </w:t>
            </w:r>
            <w:r w:rsidR="00093224" w:rsidRPr="00A2260E">
              <w:rPr>
                <w:b/>
              </w:rPr>
              <w:t>Sustainability Transformation Plans -Housing</w:t>
            </w:r>
            <w:r w:rsidR="00017F0A" w:rsidRPr="00A2260E">
              <w:rPr>
                <w:b/>
              </w:rPr>
              <w:t xml:space="preserve"> and H</w:t>
            </w:r>
            <w:r w:rsidR="005D78F5" w:rsidRPr="00A2260E">
              <w:rPr>
                <w:b/>
              </w:rPr>
              <w:t xml:space="preserve">ealth Working Together </w:t>
            </w:r>
            <w:r w:rsidR="005D78F5">
              <w:t xml:space="preserve">- Jane Lang to </w:t>
            </w:r>
            <w:r>
              <w:t>“</w:t>
            </w:r>
            <w:r w:rsidR="005D78F5">
              <w:t>host</w:t>
            </w:r>
            <w:r>
              <w:t>”</w:t>
            </w:r>
            <w:r w:rsidR="005D78F5">
              <w:t xml:space="preserve"> – SK to contact and RS to have input</w:t>
            </w:r>
            <w:r w:rsidR="00017F0A">
              <w:t>. Andy S-C to speak at this? Also ask Roger Gough to be involved.</w:t>
            </w:r>
          </w:p>
          <w:p w:rsidR="00017F0A" w:rsidRDefault="00017F0A" w:rsidP="005D78F5"/>
          <w:p w:rsidR="005D78F5" w:rsidRDefault="005D78F5" w:rsidP="005D78F5">
            <w:r w:rsidRPr="00A2260E">
              <w:rPr>
                <w:b/>
              </w:rPr>
              <w:t>Broken Housing Market</w:t>
            </w:r>
            <w:r>
              <w:t xml:space="preserve"> – Neill Tickle to lead </w:t>
            </w:r>
            <w:r w:rsidR="00A2260E">
              <w:t xml:space="preserve">and </w:t>
            </w:r>
            <w:r>
              <w:t>needs to liaise with Nick Fenton, Dave Harris and Chris Moore. EM to contact NT.</w:t>
            </w:r>
          </w:p>
          <w:p w:rsidR="00A2260E" w:rsidRDefault="00A2260E" w:rsidP="005D78F5"/>
          <w:p w:rsidR="005D78F5" w:rsidRDefault="005D78F5" w:rsidP="005D78F5">
            <w:r w:rsidRPr="00A2260E">
              <w:rPr>
                <w:b/>
              </w:rPr>
              <w:t xml:space="preserve">Homeless Reduction Act Influence – </w:t>
            </w:r>
            <w:r w:rsidR="00093224" w:rsidRPr="00A2260E">
              <w:rPr>
                <w:b/>
              </w:rPr>
              <w:t>Solutions</w:t>
            </w:r>
            <w:r w:rsidR="00093224">
              <w:t xml:space="preserve">? </w:t>
            </w:r>
            <w:r>
              <w:t>Jane S and Marie G – plus possibly Andy Gale.</w:t>
            </w:r>
          </w:p>
          <w:p w:rsidR="00A2260E" w:rsidRDefault="00A2260E" w:rsidP="005D78F5"/>
          <w:p w:rsidR="0099191B" w:rsidRPr="00745BAC" w:rsidRDefault="0099191B" w:rsidP="00A2260E">
            <w:r w:rsidRPr="00A2260E">
              <w:rPr>
                <w:b/>
              </w:rPr>
              <w:t>Health and Accommodation Needs</w:t>
            </w:r>
            <w:r>
              <w:t xml:space="preserve"> – Christy to lead with Anne Tidmarsh and Mark </w:t>
            </w:r>
            <w:proofErr w:type="spellStart"/>
            <w:r>
              <w:t>Lobhan</w:t>
            </w:r>
            <w:proofErr w:type="spellEnd"/>
            <w:r>
              <w:t>. Speak to C</w:t>
            </w:r>
            <w:r w:rsidR="00017F0A">
              <w:t>H</w:t>
            </w:r>
            <w:r w:rsidR="00A2260E">
              <w:t xml:space="preserve"> re this at 15.03.2017 </w:t>
            </w:r>
            <w:proofErr w:type="spellStart"/>
            <w:r w:rsidR="00A2260E">
              <w:t>ExB</w:t>
            </w:r>
            <w:proofErr w:type="spellEnd"/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52DBB" w:rsidRPr="00745BAC" w:rsidRDefault="00A2260E" w:rsidP="00454E00">
            <w:r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A52DBB" w:rsidRDefault="00A2260E" w:rsidP="00454E00">
            <w:r>
              <w:t>SK</w:t>
            </w:r>
          </w:p>
          <w:p w:rsidR="00A2260E" w:rsidRDefault="00A2260E" w:rsidP="00454E00"/>
          <w:p w:rsidR="00A2260E" w:rsidRDefault="00A2260E" w:rsidP="00454E00"/>
          <w:p w:rsidR="00A2260E" w:rsidRDefault="00A2260E" w:rsidP="00454E00">
            <w:r>
              <w:t>SK</w:t>
            </w:r>
          </w:p>
          <w:p w:rsidR="00A2260E" w:rsidRDefault="00A2260E" w:rsidP="00454E00">
            <w:r>
              <w:t>EM</w:t>
            </w:r>
          </w:p>
          <w:p w:rsidR="00A2260E" w:rsidRDefault="00A2260E" w:rsidP="00454E00"/>
          <w:p w:rsidR="00A2260E" w:rsidRDefault="00A2260E" w:rsidP="00454E00"/>
          <w:p w:rsidR="00A2260E" w:rsidRDefault="00A2260E" w:rsidP="00454E00"/>
          <w:p w:rsidR="00A2260E" w:rsidRDefault="00A2260E" w:rsidP="00454E00"/>
          <w:p w:rsidR="00A2260E" w:rsidRDefault="00A2260E" w:rsidP="00454E00"/>
          <w:p w:rsidR="00A2260E" w:rsidRDefault="00A2260E" w:rsidP="00454E00"/>
          <w:p w:rsidR="00A2260E" w:rsidRDefault="00A2260E" w:rsidP="00454E00">
            <w:r>
              <w:t>EM</w:t>
            </w:r>
          </w:p>
          <w:p w:rsidR="00A2260E" w:rsidRDefault="00A2260E" w:rsidP="00454E00"/>
          <w:p w:rsidR="00A2260E" w:rsidRDefault="00A2260E" w:rsidP="00454E00"/>
          <w:p w:rsidR="00A2260E" w:rsidRDefault="00A2260E" w:rsidP="00454E00"/>
          <w:p w:rsidR="00A2260E" w:rsidRDefault="00A2260E" w:rsidP="00454E00">
            <w:r>
              <w:t>JP</w:t>
            </w:r>
          </w:p>
          <w:p w:rsidR="00A2260E" w:rsidRDefault="00A2260E" w:rsidP="00454E00"/>
          <w:p w:rsidR="00A2260E" w:rsidRDefault="00A2260E" w:rsidP="00454E00"/>
          <w:p w:rsidR="00A2260E" w:rsidRDefault="00A2260E" w:rsidP="00454E00"/>
          <w:p w:rsidR="00A2260E" w:rsidRDefault="00A2260E" w:rsidP="00454E00">
            <w:r>
              <w:t>SK</w:t>
            </w:r>
          </w:p>
          <w:p w:rsidR="00A2260E" w:rsidRDefault="00A2260E" w:rsidP="00454E00">
            <w:r>
              <w:t>JP</w:t>
            </w:r>
          </w:p>
          <w:p w:rsidR="00A2260E" w:rsidRPr="00745BAC" w:rsidRDefault="00A2260E" w:rsidP="00454E00"/>
        </w:tc>
        <w:tc>
          <w:tcPr>
            <w:tcW w:w="4533" w:type="dxa"/>
            <w:shd w:val="clear" w:color="auto" w:fill="auto"/>
          </w:tcPr>
          <w:p w:rsidR="00432F07" w:rsidRDefault="00901381" w:rsidP="00A41B69">
            <w:r>
              <w:t>SK –to request an update on Andy Gale.</w:t>
            </w:r>
          </w:p>
          <w:p w:rsidR="00A2260E" w:rsidRDefault="00A2260E" w:rsidP="00A41B69"/>
          <w:p w:rsidR="00093224" w:rsidRDefault="00093224" w:rsidP="00A41B69">
            <w:r>
              <w:t>EM – to speak to AS-C</w:t>
            </w:r>
          </w:p>
          <w:p w:rsidR="00093224" w:rsidRDefault="00093224" w:rsidP="00A41B69"/>
          <w:p w:rsidR="00093224" w:rsidRDefault="00093224" w:rsidP="00A41B69"/>
          <w:p w:rsidR="00093224" w:rsidRDefault="00093224" w:rsidP="00A41B69"/>
          <w:p w:rsidR="00093224" w:rsidRDefault="00093224" w:rsidP="00A41B69"/>
          <w:p w:rsidR="00093224" w:rsidRDefault="00093224" w:rsidP="00A41B69"/>
          <w:p w:rsidR="00093224" w:rsidRDefault="00093224" w:rsidP="00A41B69">
            <w:r>
              <w:t>EM to speak to NT</w:t>
            </w:r>
          </w:p>
          <w:p w:rsidR="00093224" w:rsidRDefault="00093224" w:rsidP="00A41B69"/>
          <w:p w:rsidR="00093224" w:rsidRDefault="00093224" w:rsidP="00A41B69"/>
          <w:p w:rsidR="00A2260E" w:rsidRDefault="00A2260E" w:rsidP="00A41B69"/>
          <w:p w:rsidR="00A2260E" w:rsidRDefault="00A2260E" w:rsidP="00A41B69"/>
          <w:p w:rsidR="00A2260E" w:rsidRDefault="00A2260E" w:rsidP="00A41B69"/>
          <w:p w:rsidR="00A2260E" w:rsidRDefault="00A2260E" w:rsidP="00A41B69"/>
          <w:p w:rsidR="00093224" w:rsidRDefault="00093224" w:rsidP="00A41B69">
            <w:r>
              <w:t>JP to contact JS and MG</w:t>
            </w:r>
          </w:p>
          <w:p w:rsidR="00A2260E" w:rsidRDefault="00A2260E" w:rsidP="00A41B69"/>
          <w:p w:rsidR="00A2260E" w:rsidRDefault="00A2260E" w:rsidP="00A41B69"/>
          <w:p w:rsidR="00A2260E" w:rsidRDefault="00A2260E" w:rsidP="00A41B69"/>
          <w:p w:rsidR="00093224" w:rsidRDefault="00093224" w:rsidP="00A41B69">
            <w:r>
              <w:t>SK to speak to AG</w:t>
            </w:r>
          </w:p>
          <w:p w:rsidR="00093224" w:rsidRPr="00AA541E" w:rsidRDefault="00093224" w:rsidP="00A41B69">
            <w:r>
              <w:t xml:space="preserve">JP </w:t>
            </w:r>
            <w:r w:rsidR="000C602D">
              <w:t xml:space="preserve">to contact </w:t>
            </w:r>
            <w:r>
              <w:t>CH</w:t>
            </w:r>
          </w:p>
        </w:tc>
      </w:tr>
      <w:tr w:rsidR="00432F07" w:rsidRPr="00745BAC" w:rsidTr="00A52DBB">
        <w:tc>
          <w:tcPr>
            <w:tcW w:w="2127" w:type="dxa"/>
          </w:tcPr>
          <w:p w:rsidR="00432F07" w:rsidRDefault="009C5ED2" w:rsidP="009E49FB">
            <w:pPr>
              <w:rPr>
                <w:b/>
              </w:rPr>
            </w:pPr>
            <w:r>
              <w:rPr>
                <w:b/>
              </w:rPr>
              <w:t>Excellence Awards – Venue Update</w:t>
            </w:r>
          </w:p>
        </w:tc>
        <w:tc>
          <w:tcPr>
            <w:tcW w:w="4111" w:type="dxa"/>
            <w:shd w:val="clear" w:color="auto" w:fill="auto"/>
          </w:tcPr>
          <w:p w:rsidR="0099191B" w:rsidRDefault="0099191B" w:rsidP="0099191B">
            <w:r>
              <w:t>Maidstone Hilton booked.</w:t>
            </w:r>
          </w:p>
          <w:p w:rsidR="009E60C8" w:rsidRPr="00745BAC" w:rsidRDefault="009E60C8" w:rsidP="009E60C8"/>
        </w:tc>
        <w:tc>
          <w:tcPr>
            <w:tcW w:w="1984" w:type="dxa"/>
            <w:shd w:val="clear" w:color="auto" w:fill="auto"/>
          </w:tcPr>
          <w:p w:rsidR="00432C0D" w:rsidRPr="00745BAC" w:rsidRDefault="00A2260E" w:rsidP="00454E00">
            <w:r>
              <w:t>N/A</w:t>
            </w:r>
          </w:p>
        </w:tc>
        <w:tc>
          <w:tcPr>
            <w:tcW w:w="1340" w:type="dxa"/>
            <w:shd w:val="clear" w:color="auto" w:fill="auto"/>
          </w:tcPr>
          <w:p w:rsidR="00C66DAE" w:rsidRPr="00745BAC" w:rsidRDefault="00C66DAE" w:rsidP="00454E00"/>
        </w:tc>
        <w:tc>
          <w:tcPr>
            <w:tcW w:w="4533" w:type="dxa"/>
            <w:shd w:val="clear" w:color="auto" w:fill="auto"/>
          </w:tcPr>
          <w:p w:rsidR="00432C0D" w:rsidRPr="00011993" w:rsidRDefault="00432C0D" w:rsidP="00011993"/>
        </w:tc>
      </w:tr>
      <w:tr w:rsidR="00432F07" w:rsidRPr="00745BAC" w:rsidTr="00A52DBB">
        <w:tc>
          <w:tcPr>
            <w:tcW w:w="2127" w:type="dxa"/>
          </w:tcPr>
          <w:p w:rsidR="00432F07" w:rsidRDefault="009C5ED2" w:rsidP="009E49FB">
            <w:pPr>
              <w:rPr>
                <w:b/>
              </w:rPr>
            </w:pPr>
            <w:r>
              <w:rPr>
                <w:b/>
              </w:rPr>
              <w:t>Excellence Awards – Trophies and medals</w:t>
            </w:r>
          </w:p>
        </w:tc>
        <w:tc>
          <w:tcPr>
            <w:tcW w:w="4111" w:type="dxa"/>
            <w:shd w:val="clear" w:color="auto" w:fill="auto"/>
          </w:tcPr>
          <w:p w:rsidR="007704B7" w:rsidRPr="00745BAC" w:rsidRDefault="008A0415" w:rsidP="00A2260E">
            <w:r>
              <w:t xml:space="preserve">Decided some </w:t>
            </w:r>
            <w:r w:rsidR="00A2260E">
              <w:t xml:space="preserve">on some possible designs for awards. Star medals to be ordered as in 2016 but this will need to be done after the </w:t>
            </w:r>
            <w:r w:rsidR="00A2260E">
              <w:lastRenderedPageBreak/>
              <w:t>assessment process has taken place (04.08.2017)</w:t>
            </w:r>
          </w:p>
        </w:tc>
        <w:tc>
          <w:tcPr>
            <w:tcW w:w="1984" w:type="dxa"/>
            <w:shd w:val="clear" w:color="auto" w:fill="auto"/>
          </w:tcPr>
          <w:p w:rsidR="00627C7A" w:rsidRPr="00745BAC" w:rsidRDefault="00627C7A" w:rsidP="00FE4FB6"/>
        </w:tc>
        <w:tc>
          <w:tcPr>
            <w:tcW w:w="1340" w:type="dxa"/>
            <w:shd w:val="clear" w:color="auto" w:fill="auto"/>
          </w:tcPr>
          <w:p w:rsidR="00432F07" w:rsidRPr="00745BAC" w:rsidRDefault="00432F07" w:rsidP="00A41B69"/>
        </w:tc>
        <w:tc>
          <w:tcPr>
            <w:tcW w:w="4533" w:type="dxa"/>
            <w:shd w:val="clear" w:color="auto" w:fill="auto"/>
          </w:tcPr>
          <w:p w:rsidR="007704B7" w:rsidRPr="00745BAC" w:rsidRDefault="007704B7" w:rsidP="00454E00"/>
        </w:tc>
      </w:tr>
      <w:tr w:rsidR="00432F07" w:rsidRPr="00745BAC" w:rsidTr="00A52DBB">
        <w:tc>
          <w:tcPr>
            <w:tcW w:w="2127" w:type="dxa"/>
          </w:tcPr>
          <w:p w:rsidR="00432F07" w:rsidRDefault="009C5ED2" w:rsidP="009C5ED2">
            <w:pPr>
              <w:rPr>
                <w:b/>
              </w:rPr>
            </w:pPr>
            <w:r>
              <w:rPr>
                <w:b/>
              </w:rPr>
              <w:lastRenderedPageBreak/>
              <w:t>YP Pathway Event 22/02 – Feedback</w:t>
            </w:r>
          </w:p>
        </w:tc>
        <w:tc>
          <w:tcPr>
            <w:tcW w:w="4111" w:type="dxa"/>
            <w:shd w:val="clear" w:color="auto" w:fill="auto"/>
          </w:tcPr>
          <w:p w:rsidR="00627C7A" w:rsidRPr="00745BAC" w:rsidRDefault="008A0415" w:rsidP="00627C7A">
            <w:r>
              <w:t>No update</w:t>
            </w:r>
            <w:r w:rsidR="00A2260E">
              <w:t xml:space="preserve"> available</w:t>
            </w:r>
          </w:p>
        </w:tc>
        <w:tc>
          <w:tcPr>
            <w:tcW w:w="1984" w:type="dxa"/>
            <w:shd w:val="clear" w:color="auto" w:fill="auto"/>
          </w:tcPr>
          <w:p w:rsidR="00432F07" w:rsidRPr="00745BAC" w:rsidRDefault="00A2260E" w:rsidP="00A41B69">
            <w:pPr>
              <w:jc w:val="both"/>
            </w:pPr>
            <w:r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432F07" w:rsidRPr="00745BAC" w:rsidRDefault="00A2260E" w:rsidP="00454E00">
            <w:r>
              <w:t>LC</w:t>
            </w:r>
          </w:p>
        </w:tc>
        <w:tc>
          <w:tcPr>
            <w:tcW w:w="4533" w:type="dxa"/>
            <w:shd w:val="clear" w:color="auto" w:fill="auto"/>
          </w:tcPr>
          <w:p w:rsidR="00627C7A" w:rsidRPr="00745BAC" w:rsidRDefault="00627C7A" w:rsidP="00627C7A"/>
        </w:tc>
      </w:tr>
      <w:tr w:rsidR="00432F07" w:rsidRPr="00745BAC" w:rsidTr="00A52DBB">
        <w:tc>
          <w:tcPr>
            <w:tcW w:w="2127" w:type="dxa"/>
          </w:tcPr>
          <w:p w:rsidR="00432F07" w:rsidRDefault="009C5ED2" w:rsidP="009C5ED2">
            <w:pPr>
              <w:rPr>
                <w:b/>
              </w:rPr>
            </w:pPr>
            <w:r>
              <w:rPr>
                <w:b/>
              </w:rPr>
              <w:t>Housing for people with MH Issues Workshop 27/02 – Feedback</w:t>
            </w:r>
          </w:p>
        </w:tc>
        <w:tc>
          <w:tcPr>
            <w:tcW w:w="4111" w:type="dxa"/>
            <w:shd w:val="clear" w:color="auto" w:fill="auto"/>
          </w:tcPr>
          <w:p w:rsidR="00FE4FB6" w:rsidRPr="00745BAC" w:rsidRDefault="008A0415" w:rsidP="00976E41">
            <w:r>
              <w:t>DW produced a report.</w:t>
            </w:r>
          </w:p>
        </w:tc>
        <w:tc>
          <w:tcPr>
            <w:tcW w:w="1984" w:type="dxa"/>
            <w:shd w:val="clear" w:color="auto" w:fill="auto"/>
          </w:tcPr>
          <w:p w:rsidR="00FE4FB6" w:rsidRPr="00745BAC" w:rsidRDefault="00FE4FB6" w:rsidP="00454E00"/>
        </w:tc>
        <w:tc>
          <w:tcPr>
            <w:tcW w:w="1340" w:type="dxa"/>
            <w:shd w:val="clear" w:color="auto" w:fill="auto"/>
          </w:tcPr>
          <w:p w:rsidR="00A52DBB" w:rsidRPr="00745BAC" w:rsidRDefault="00A52DBB" w:rsidP="00454E00"/>
        </w:tc>
        <w:tc>
          <w:tcPr>
            <w:tcW w:w="4533" w:type="dxa"/>
            <w:shd w:val="clear" w:color="auto" w:fill="auto"/>
          </w:tcPr>
          <w:p w:rsidR="00C344B7" w:rsidRPr="00745BAC" w:rsidRDefault="00A2260E" w:rsidP="00D95E2F">
            <w:r>
              <w:t xml:space="preserve">Available on KHG Website and for information to KHG </w:t>
            </w:r>
            <w:proofErr w:type="spellStart"/>
            <w:r>
              <w:t>ExB</w:t>
            </w:r>
            <w:proofErr w:type="spellEnd"/>
            <w:r>
              <w:t xml:space="preserve"> 15.03.2017</w:t>
            </w:r>
          </w:p>
        </w:tc>
      </w:tr>
      <w:tr w:rsidR="009C5ED2" w:rsidRPr="00745BAC" w:rsidTr="00A52DBB">
        <w:tc>
          <w:tcPr>
            <w:tcW w:w="2127" w:type="dxa"/>
          </w:tcPr>
          <w:p w:rsidR="009C5ED2" w:rsidRDefault="009C5ED2" w:rsidP="009E60C8">
            <w:pPr>
              <w:rPr>
                <w:b/>
              </w:rPr>
            </w:pPr>
            <w:r>
              <w:rPr>
                <w:b/>
              </w:rPr>
              <w:t>Half Day Vulnerable People Workshop for discussion</w:t>
            </w:r>
          </w:p>
        </w:tc>
        <w:tc>
          <w:tcPr>
            <w:tcW w:w="4111" w:type="dxa"/>
            <w:shd w:val="clear" w:color="auto" w:fill="auto"/>
          </w:tcPr>
          <w:p w:rsidR="009C5ED2" w:rsidRPr="00B74325" w:rsidRDefault="008A0415" w:rsidP="008A0415">
            <w:r>
              <w:t>Agree date with</w:t>
            </w:r>
            <w:r w:rsidR="00A2260E">
              <w:t xml:space="preserve"> </w:t>
            </w:r>
            <w:r>
              <w:t xml:space="preserve">MA at </w:t>
            </w:r>
            <w:proofErr w:type="spellStart"/>
            <w:r>
              <w:t>ExB</w:t>
            </w:r>
            <w:proofErr w:type="spellEnd"/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9C5ED2" w:rsidRPr="00745BAC" w:rsidRDefault="00A2260E" w:rsidP="00454E00">
            <w:r>
              <w:t>15.03.2017</w:t>
            </w:r>
          </w:p>
        </w:tc>
        <w:tc>
          <w:tcPr>
            <w:tcW w:w="1340" w:type="dxa"/>
            <w:shd w:val="clear" w:color="auto" w:fill="auto"/>
          </w:tcPr>
          <w:p w:rsidR="009C5ED2" w:rsidRPr="00745BAC" w:rsidRDefault="00A2260E" w:rsidP="00454E00">
            <w:r>
              <w:t>SK</w:t>
            </w:r>
          </w:p>
        </w:tc>
        <w:tc>
          <w:tcPr>
            <w:tcW w:w="4533" w:type="dxa"/>
            <w:shd w:val="clear" w:color="auto" w:fill="auto"/>
          </w:tcPr>
          <w:p w:rsidR="009C5ED2" w:rsidRPr="00745BAC" w:rsidRDefault="009C5ED2" w:rsidP="00454E00"/>
        </w:tc>
      </w:tr>
      <w:tr w:rsidR="009C5ED2" w:rsidRPr="00745BAC" w:rsidTr="00A52DBB">
        <w:tc>
          <w:tcPr>
            <w:tcW w:w="2127" w:type="dxa"/>
          </w:tcPr>
          <w:p w:rsidR="009C5ED2" w:rsidRPr="001D0582" w:rsidRDefault="009C5ED2" w:rsidP="009C5ED2">
            <w:r>
              <w:rPr>
                <w:b/>
              </w:rPr>
              <w:t>Update on arrangements for Housing Strategy Refresh Launch, 2017, venue, etc</w:t>
            </w:r>
          </w:p>
          <w:p w:rsidR="009C5ED2" w:rsidRDefault="009C5ED2" w:rsidP="009E49FB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C5ED2" w:rsidRPr="00D012A6" w:rsidRDefault="008A0415" w:rsidP="00C83115">
            <w:r>
              <w:t>Keep on Agenda.</w:t>
            </w:r>
          </w:p>
        </w:tc>
        <w:tc>
          <w:tcPr>
            <w:tcW w:w="1984" w:type="dxa"/>
            <w:shd w:val="clear" w:color="auto" w:fill="auto"/>
          </w:tcPr>
          <w:p w:rsidR="009C5ED2" w:rsidRPr="00745BAC" w:rsidRDefault="009C5ED2" w:rsidP="00454E00"/>
        </w:tc>
        <w:tc>
          <w:tcPr>
            <w:tcW w:w="1340" w:type="dxa"/>
            <w:shd w:val="clear" w:color="auto" w:fill="auto"/>
          </w:tcPr>
          <w:p w:rsidR="009C5ED2" w:rsidRPr="00745BAC" w:rsidRDefault="009C5ED2" w:rsidP="00454E00"/>
        </w:tc>
        <w:tc>
          <w:tcPr>
            <w:tcW w:w="4533" w:type="dxa"/>
            <w:shd w:val="clear" w:color="auto" w:fill="auto"/>
          </w:tcPr>
          <w:p w:rsidR="009C5ED2" w:rsidRPr="00745BAC" w:rsidRDefault="009C5ED2" w:rsidP="00454E00"/>
        </w:tc>
      </w:tr>
      <w:tr w:rsidR="009C5ED2" w:rsidRPr="00745BAC" w:rsidTr="00A52DBB">
        <w:tc>
          <w:tcPr>
            <w:tcW w:w="2127" w:type="dxa"/>
          </w:tcPr>
          <w:p w:rsidR="009C5ED2" w:rsidRDefault="009C5ED2" w:rsidP="009E60C8">
            <w:pPr>
              <w:rPr>
                <w:b/>
              </w:rPr>
            </w:pPr>
            <w:r>
              <w:rPr>
                <w:b/>
              </w:rPr>
              <w:t>Other KHG Events 2016/2017 Dates and Themes</w:t>
            </w:r>
          </w:p>
        </w:tc>
        <w:tc>
          <w:tcPr>
            <w:tcW w:w="4111" w:type="dxa"/>
            <w:shd w:val="clear" w:color="auto" w:fill="auto"/>
          </w:tcPr>
          <w:p w:rsidR="009C5ED2" w:rsidRPr="00745BAC" w:rsidRDefault="00156109" w:rsidP="00F84A8E">
            <w:r>
              <w:t>None at present</w:t>
            </w:r>
          </w:p>
        </w:tc>
        <w:tc>
          <w:tcPr>
            <w:tcW w:w="1984" w:type="dxa"/>
            <w:shd w:val="clear" w:color="auto" w:fill="auto"/>
          </w:tcPr>
          <w:p w:rsidR="009C5ED2" w:rsidRPr="00745BAC" w:rsidRDefault="009C5ED2" w:rsidP="00454E00"/>
        </w:tc>
        <w:tc>
          <w:tcPr>
            <w:tcW w:w="1340" w:type="dxa"/>
            <w:shd w:val="clear" w:color="auto" w:fill="auto"/>
          </w:tcPr>
          <w:p w:rsidR="009C5ED2" w:rsidRPr="00745BAC" w:rsidRDefault="009C5ED2" w:rsidP="00454E00"/>
        </w:tc>
        <w:tc>
          <w:tcPr>
            <w:tcW w:w="4533" w:type="dxa"/>
            <w:shd w:val="clear" w:color="auto" w:fill="auto"/>
          </w:tcPr>
          <w:p w:rsidR="009C5ED2" w:rsidRPr="00745BAC" w:rsidRDefault="009C5ED2" w:rsidP="00454E00"/>
        </w:tc>
      </w:tr>
      <w:tr w:rsidR="009C5ED2" w:rsidRPr="00745BAC" w:rsidTr="00A52DBB">
        <w:tc>
          <w:tcPr>
            <w:tcW w:w="2127" w:type="dxa"/>
          </w:tcPr>
          <w:p w:rsidR="009C5ED2" w:rsidRDefault="009C5ED2" w:rsidP="009E60C8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4111" w:type="dxa"/>
            <w:shd w:val="clear" w:color="auto" w:fill="auto"/>
          </w:tcPr>
          <w:p w:rsidR="00156109" w:rsidRDefault="005C77BF" w:rsidP="002B184E">
            <w:r>
              <w:t>EM has contacted solicitors regarding possible sponsorship</w:t>
            </w:r>
            <w:r w:rsidR="00156109">
              <w:t xml:space="preserve"> for Seminar – no response as yet</w:t>
            </w:r>
            <w:r>
              <w:t>.</w:t>
            </w:r>
          </w:p>
          <w:p w:rsidR="00156109" w:rsidRDefault="00156109" w:rsidP="002B184E"/>
          <w:p w:rsidR="00156109" w:rsidRDefault="00156109" w:rsidP="002B184E">
            <w:r>
              <w:t xml:space="preserve">JP still to contact Hays and </w:t>
            </w:r>
            <w:proofErr w:type="spellStart"/>
            <w:r>
              <w:t>Bouygues</w:t>
            </w:r>
            <w:proofErr w:type="spellEnd"/>
            <w:r>
              <w:t xml:space="preserve"> regarding possible sponsorship for Awards.</w:t>
            </w:r>
          </w:p>
          <w:p w:rsidR="00156109" w:rsidRDefault="00156109" w:rsidP="002B184E"/>
          <w:p w:rsidR="005C77BF" w:rsidRDefault="00156109" w:rsidP="002B184E">
            <w:r>
              <w:t>E</w:t>
            </w:r>
            <w:r w:rsidR="005C77BF">
              <w:t>M agreed to continue Chairing this Group.</w:t>
            </w:r>
          </w:p>
          <w:p w:rsidR="00156109" w:rsidRDefault="00156109" w:rsidP="002B184E"/>
          <w:p w:rsidR="005C77BF" w:rsidRDefault="00156109" w:rsidP="00156109">
            <w:r>
              <w:t xml:space="preserve">Design for Seminar </w:t>
            </w:r>
            <w:r w:rsidR="005C77BF">
              <w:t xml:space="preserve">Bags </w:t>
            </w:r>
            <w:r>
              <w:t>agreed -</w:t>
            </w:r>
            <w:r w:rsidR="005C77BF">
              <w:t xml:space="preserve"> to be provided by AH.</w:t>
            </w:r>
          </w:p>
        </w:tc>
        <w:tc>
          <w:tcPr>
            <w:tcW w:w="1984" w:type="dxa"/>
            <w:shd w:val="clear" w:color="auto" w:fill="auto"/>
          </w:tcPr>
          <w:p w:rsidR="009C5ED2" w:rsidRDefault="009C5ED2" w:rsidP="009E60C8"/>
          <w:p w:rsidR="00156109" w:rsidRDefault="00156109" w:rsidP="009E60C8"/>
          <w:p w:rsidR="00156109" w:rsidRDefault="00156109" w:rsidP="009E60C8"/>
          <w:p w:rsidR="00156109" w:rsidRDefault="00156109" w:rsidP="009E60C8"/>
          <w:p w:rsidR="00156109" w:rsidRPr="00745BAC" w:rsidRDefault="00156109" w:rsidP="009E60C8">
            <w:r>
              <w:t>By next meeting</w:t>
            </w:r>
          </w:p>
        </w:tc>
        <w:tc>
          <w:tcPr>
            <w:tcW w:w="1340" w:type="dxa"/>
            <w:shd w:val="clear" w:color="auto" w:fill="auto"/>
          </w:tcPr>
          <w:p w:rsidR="009C5ED2" w:rsidRDefault="009C5ED2" w:rsidP="00454E00"/>
          <w:p w:rsidR="00156109" w:rsidRDefault="00156109" w:rsidP="00454E00"/>
          <w:p w:rsidR="00156109" w:rsidRDefault="00156109" w:rsidP="00454E00"/>
          <w:p w:rsidR="00156109" w:rsidRDefault="00156109" w:rsidP="00454E00"/>
          <w:p w:rsidR="00156109" w:rsidRDefault="00156109" w:rsidP="00454E00">
            <w:r>
              <w:t>JP</w:t>
            </w:r>
          </w:p>
        </w:tc>
        <w:tc>
          <w:tcPr>
            <w:tcW w:w="4533" w:type="dxa"/>
            <w:shd w:val="clear" w:color="auto" w:fill="auto"/>
          </w:tcPr>
          <w:p w:rsidR="009C5ED2" w:rsidRDefault="009C5ED2" w:rsidP="00454E00"/>
        </w:tc>
      </w:tr>
      <w:tr w:rsidR="009C5ED2" w:rsidRPr="00745BAC" w:rsidTr="00A52DBB">
        <w:tc>
          <w:tcPr>
            <w:tcW w:w="2127" w:type="dxa"/>
          </w:tcPr>
          <w:p w:rsidR="009C5ED2" w:rsidRDefault="009C5ED2" w:rsidP="009E60C8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4111" w:type="dxa"/>
            <w:shd w:val="clear" w:color="auto" w:fill="auto"/>
          </w:tcPr>
          <w:p w:rsidR="009C5ED2" w:rsidRPr="009C5ED2" w:rsidRDefault="008A0415" w:rsidP="002B184E">
            <w:pPr>
              <w:rPr>
                <w:b/>
              </w:rPr>
            </w:pPr>
            <w:r>
              <w:rPr>
                <w:b/>
              </w:rPr>
              <w:t>Teleconference, 2-3pm</w:t>
            </w:r>
            <w:r w:rsidR="009C5ED2" w:rsidRPr="009C5ED2">
              <w:rPr>
                <w:b/>
              </w:rPr>
              <w:t>, 20 April 2017</w:t>
            </w:r>
          </w:p>
        </w:tc>
        <w:tc>
          <w:tcPr>
            <w:tcW w:w="1984" w:type="dxa"/>
            <w:shd w:val="clear" w:color="auto" w:fill="auto"/>
          </w:tcPr>
          <w:p w:rsidR="009C5ED2" w:rsidRPr="00745BAC" w:rsidRDefault="009C5ED2" w:rsidP="009E60C8"/>
        </w:tc>
        <w:tc>
          <w:tcPr>
            <w:tcW w:w="1340" w:type="dxa"/>
            <w:shd w:val="clear" w:color="auto" w:fill="auto"/>
          </w:tcPr>
          <w:p w:rsidR="009C5ED2" w:rsidRPr="00745BAC" w:rsidRDefault="009C5ED2" w:rsidP="00454E00"/>
        </w:tc>
        <w:tc>
          <w:tcPr>
            <w:tcW w:w="4533" w:type="dxa"/>
            <w:shd w:val="clear" w:color="auto" w:fill="auto"/>
          </w:tcPr>
          <w:p w:rsidR="009C5ED2" w:rsidRPr="00745BAC" w:rsidRDefault="009C5ED2" w:rsidP="00454E00"/>
        </w:tc>
      </w:tr>
    </w:tbl>
    <w:p w:rsidR="00443F82" w:rsidRPr="001D0582" w:rsidRDefault="00443F82" w:rsidP="002F6179"/>
    <w:sectPr w:rsidR="00443F82" w:rsidRPr="001D0582" w:rsidSect="00CC5D2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8C" w:rsidRDefault="00F8408C" w:rsidP="001D0582">
      <w:pPr>
        <w:spacing w:after="0" w:line="240" w:lineRule="auto"/>
      </w:pPr>
      <w:r>
        <w:separator/>
      </w:r>
    </w:p>
  </w:endnote>
  <w:endnote w:type="continuationSeparator" w:id="0">
    <w:p w:rsidR="00F8408C" w:rsidRDefault="00F8408C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42"/>
      <w:docPartObj>
        <w:docPartGallery w:val="Page Numbers (Bottom of Page)"/>
        <w:docPartUnique/>
      </w:docPartObj>
    </w:sdtPr>
    <w:sdtContent>
      <w:p w:rsidR="009E60C8" w:rsidRDefault="00F54F97">
        <w:pPr>
          <w:pStyle w:val="Footer"/>
          <w:jc w:val="center"/>
        </w:pPr>
        <w:fldSimple w:instr=" PAGE   \* MERGEFORMAT ">
          <w:r w:rsidR="00156109">
            <w:rPr>
              <w:noProof/>
            </w:rPr>
            <w:t>3</w:t>
          </w:r>
        </w:fldSimple>
      </w:p>
    </w:sdtContent>
  </w:sdt>
  <w:p w:rsidR="009E60C8" w:rsidRDefault="009E6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8C" w:rsidRDefault="00F8408C" w:rsidP="001D0582">
      <w:pPr>
        <w:spacing w:after="0" w:line="240" w:lineRule="auto"/>
      </w:pPr>
      <w:r>
        <w:separator/>
      </w:r>
    </w:p>
  </w:footnote>
  <w:footnote w:type="continuationSeparator" w:id="0">
    <w:p w:rsidR="00F8408C" w:rsidRDefault="00F8408C" w:rsidP="001D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3732"/>
    <w:multiLevelType w:val="hybridMultilevel"/>
    <w:tmpl w:val="2A08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2C"/>
    <w:rsid w:val="000026E2"/>
    <w:rsid w:val="00011993"/>
    <w:rsid w:val="00017F0A"/>
    <w:rsid w:val="00031DE3"/>
    <w:rsid w:val="00061235"/>
    <w:rsid w:val="000624FA"/>
    <w:rsid w:val="000871E7"/>
    <w:rsid w:val="00087ABA"/>
    <w:rsid w:val="00093224"/>
    <w:rsid w:val="00094D7E"/>
    <w:rsid w:val="000B4C89"/>
    <w:rsid w:val="000C602D"/>
    <w:rsid w:val="000E52EB"/>
    <w:rsid w:val="000E6197"/>
    <w:rsid w:val="000F7763"/>
    <w:rsid w:val="0011025C"/>
    <w:rsid w:val="00111B2B"/>
    <w:rsid w:val="00115F2B"/>
    <w:rsid w:val="001262F3"/>
    <w:rsid w:val="00130227"/>
    <w:rsid w:val="00130B92"/>
    <w:rsid w:val="00131E53"/>
    <w:rsid w:val="00144D0E"/>
    <w:rsid w:val="00150D2E"/>
    <w:rsid w:val="00156109"/>
    <w:rsid w:val="00156EA5"/>
    <w:rsid w:val="00182CF3"/>
    <w:rsid w:val="00185E8F"/>
    <w:rsid w:val="001A1975"/>
    <w:rsid w:val="001C6B55"/>
    <w:rsid w:val="001D0582"/>
    <w:rsid w:val="001E4FC5"/>
    <w:rsid w:val="001F00E7"/>
    <w:rsid w:val="00200B68"/>
    <w:rsid w:val="002147E0"/>
    <w:rsid w:val="002367E5"/>
    <w:rsid w:val="002615C8"/>
    <w:rsid w:val="002831B1"/>
    <w:rsid w:val="00293C7B"/>
    <w:rsid w:val="002B184E"/>
    <w:rsid w:val="002C4971"/>
    <w:rsid w:val="002D5B36"/>
    <w:rsid w:val="002F6179"/>
    <w:rsid w:val="00322849"/>
    <w:rsid w:val="0033294D"/>
    <w:rsid w:val="003651B3"/>
    <w:rsid w:val="003805C2"/>
    <w:rsid w:val="003900EE"/>
    <w:rsid w:val="00391561"/>
    <w:rsid w:val="003A12E5"/>
    <w:rsid w:val="003F5CB0"/>
    <w:rsid w:val="004241B5"/>
    <w:rsid w:val="0042628B"/>
    <w:rsid w:val="00432C0D"/>
    <w:rsid w:val="00432F07"/>
    <w:rsid w:val="00443F82"/>
    <w:rsid w:val="00454E00"/>
    <w:rsid w:val="00486834"/>
    <w:rsid w:val="00487A05"/>
    <w:rsid w:val="004C57A0"/>
    <w:rsid w:val="004D1D2D"/>
    <w:rsid w:val="004D577A"/>
    <w:rsid w:val="004F0849"/>
    <w:rsid w:val="005755F2"/>
    <w:rsid w:val="005912B6"/>
    <w:rsid w:val="0059419D"/>
    <w:rsid w:val="00596291"/>
    <w:rsid w:val="005A7FF7"/>
    <w:rsid w:val="005B0792"/>
    <w:rsid w:val="005B65E2"/>
    <w:rsid w:val="005C77BF"/>
    <w:rsid w:val="005D1AB8"/>
    <w:rsid w:val="005D68EF"/>
    <w:rsid w:val="005D78F5"/>
    <w:rsid w:val="00612CF9"/>
    <w:rsid w:val="00627C7A"/>
    <w:rsid w:val="00633F20"/>
    <w:rsid w:val="00647CA0"/>
    <w:rsid w:val="00695733"/>
    <w:rsid w:val="00696E2D"/>
    <w:rsid w:val="006A0F46"/>
    <w:rsid w:val="006B558B"/>
    <w:rsid w:val="006D52CE"/>
    <w:rsid w:val="006F33CE"/>
    <w:rsid w:val="007029C8"/>
    <w:rsid w:val="00707E57"/>
    <w:rsid w:val="0071764F"/>
    <w:rsid w:val="00734603"/>
    <w:rsid w:val="00735129"/>
    <w:rsid w:val="00737FBB"/>
    <w:rsid w:val="00745BAC"/>
    <w:rsid w:val="007652BA"/>
    <w:rsid w:val="007704B7"/>
    <w:rsid w:val="00781317"/>
    <w:rsid w:val="007879CB"/>
    <w:rsid w:val="00791545"/>
    <w:rsid w:val="007C47C8"/>
    <w:rsid w:val="007D3984"/>
    <w:rsid w:val="008319F8"/>
    <w:rsid w:val="00831B42"/>
    <w:rsid w:val="0083542E"/>
    <w:rsid w:val="00843F80"/>
    <w:rsid w:val="00863010"/>
    <w:rsid w:val="008669A9"/>
    <w:rsid w:val="008A0415"/>
    <w:rsid w:val="008B438C"/>
    <w:rsid w:val="008D33AE"/>
    <w:rsid w:val="008D569A"/>
    <w:rsid w:val="008E5884"/>
    <w:rsid w:val="008E7E63"/>
    <w:rsid w:val="008F7807"/>
    <w:rsid w:val="00901381"/>
    <w:rsid w:val="00903365"/>
    <w:rsid w:val="00910FF2"/>
    <w:rsid w:val="00911690"/>
    <w:rsid w:val="00935745"/>
    <w:rsid w:val="00972174"/>
    <w:rsid w:val="00976E41"/>
    <w:rsid w:val="0099191B"/>
    <w:rsid w:val="009C5ED2"/>
    <w:rsid w:val="009D4A4C"/>
    <w:rsid w:val="009E49FB"/>
    <w:rsid w:val="009E60C8"/>
    <w:rsid w:val="009E732B"/>
    <w:rsid w:val="00A01CBE"/>
    <w:rsid w:val="00A2260E"/>
    <w:rsid w:val="00A2502B"/>
    <w:rsid w:val="00A27044"/>
    <w:rsid w:val="00A41B69"/>
    <w:rsid w:val="00A52DBB"/>
    <w:rsid w:val="00A74FDB"/>
    <w:rsid w:val="00A91826"/>
    <w:rsid w:val="00A9440C"/>
    <w:rsid w:val="00AA541E"/>
    <w:rsid w:val="00AB413A"/>
    <w:rsid w:val="00B23AC7"/>
    <w:rsid w:val="00B74325"/>
    <w:rsid w:val="00B77576"/>
    <w:rsid w:val="00B8529C"/>
    <w:rsid w:val="00BC7803"/>
    <w:rsid w:val="00BE5D7D"/>
    <w:rsid w:val="00BF07DA"/>
    <w:rsid w:val="00BF31E9"/>
    <w:rsid w:val="00C17596"/>
    <w:rsid w:val="00C344B7"/>
    <w:rsid w:val="00C47B61"/>
    <w:rsid w:val="00C66DAE"/>
    <w:rsid w:val="00C70D27"/>
    <w:rsid w:val="00C83115"/>
    <w:rsid w:val="00CA27E0"/>
    <w:rsid w:val="00CB00BF"/>
    <w:rsid w:val="00CC5D2C"/>
    <w:rsid w:val="00CC799B"/>
    <w:rsid w:val="00CD3142"/>
    <w:rsid w:val="00CF109C"/>
    <w:rsid w:val="00CF2211"/>
    <w:rsid w:val="00D012A6"/>
    <w:rsid w:val="00D06C08"/>
    <w:rsid w:val="00D1114D"/>
    <w:rsid w:val="00D145D7"/>
    <w:rsid w:val="00D3313F"/>
    <w:rsid w:val="00D34035"/>
    <w:rsid w:val="00D44C91"/>
    <w:rsid w:val="00D55EE3"/>
    <w:rsid w:val="00D630CF"/>
    <w:rsid w:val="00D91A32"/>
    <w:rsid w:val="00D95E2F"/>
    <w:rsid w:val="00DA1229"/>
    <w:rsid w:val="00DC2DDD"/>
    <w:rsid w:val="00DF2FAC"/>
    <w:rsid w:val="00DF493A"/>
    <w:rsid w:val="00E128D7"/>
    <w:rsid w:val="00E45720"/>
    <w:rsid w:val="00E53113"/>
    <w:rsid w:val="00E76ACF"/>
    <w:rsid w:val="00E805A7"/>
    <w:rsid w:val="00E97F02"/>
    <w:rsid w:val="00EA1956"/>
    <w:rsid w:val="00EA4D77"/>
    <w:rsid w:val="00EB1CF0"/>
    <w:rsid w:val="00ED2FEC"/>
    <w:rsid w:val="00EF0F20"/>
    <w:rsid w:val="00F434C9"/>
    <w:rsid w:val="00F4695A"/>
    <w:rsid w:val="00F46A95"/>
    <w:rsid w:val="00F5116A"/>
    <w:rsid w:val="00F513B0"/>
    <w:rsid w:val="00F54F97"/>
    <w:rsid w:val="00F5689C"/>
    <w:rsid w:val="00F57FC1"/>
    <w:rsid w:val="00F6571F"/>
    <w:rsid w:val="00F8408C"/>
    <w:rsid w:val="00F84A8E"/>
    <w:rsid w:val="00F87F8B"/>
    <w:rsid w:val="00FA5FAC"/>
    <w:rsid w:val="00FB113B"/>
    <w:rsid w:val="00FB2AE7"/>
    <w:rsid w:val="00FC77C1"/>
    <w:rsid w:val="00FE4392"/>
    <w:rsid w:val="00FE4FB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344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4B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Dellaway, Sian - FSC OPPD</dc:creator>
  <cp:lastModifiedBy>jpells</cp:lastModifiedBy>
  <cp:revision>2</cp:revision>
  <dcterms:created xsi:type="dcterms:W3CDTF">2017-03-14T20:25:00Z</dcterms:created>
  <dcterms:modified xsi:type="dcterms:W3CDTF">2017-03-14T20:25:00Z</dcterms:modified>
</cp:coreProperties>
</file>